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4DAA7" w14:textId="4CBA72F2" w:rsidR="0063059D" w:rsidRPr="00343142" w:rsidRDefault="0063059D" w:rsidP="0063059D">
      <w:pPr>
        <w:spacing w:before="19" w:line="360" w:lineRule="auto"/>
        <w:jc w:val="center"/>
        <w:rPr>
          <w:rFonts w:eastAsia="Tahoma" w:cs="Open Sans"/>
          <w:b/>
          <w:spacing w:val="-1"/>
        </w:rPr>
      </w:pPr>
      <w:bookmarkStart w:id="0" w:name="_GoBack"/>
      <w:bookmarkEnd w:id="0"/>
      <w:r w:rsidRPr="007F0D1C">
        <w:rPr>
          <w:rFonts w:eastAsia="Tahoma" w:cs="Open Sans"/>
          <w:b/>
          <w:spacing w:val="-1"/>
        </w:rPr>
        <w:t>Παράρτημα ΙΙ</w:t>
      </w:r>
      <w:r w:rsidRPr="00343142">
        <w:rPr>
          <w:rFonts w:eastAsia="Tahoma" w:cs="Open Sans"/>
          <w:b/>
          <w:spacing w:val="-1"/>
        </w:rPr>
        <w:t xml:space="preserve"> </w:t>
      </w:r>
      <w:r w:rsidRPr="00163399">
        <w:rPr>
          <w:rFonts w:eastAsia="Tahoma" w:cs="Open Sans"/>
          <w:b/>
          <w:spacing w:val="-1"/>
        </w:rPr>
        <w:t xml:space="preserve">της αρ. </w:t>
      </w:r>
      <w:proofErr w:type="spellStart"/>
      <w:r w:rsidRPr="00163399">
        <w:rPr>
          <w:rFonts w:eastAsia="Tahoma" w:cs="Open Sans"/>
          <w:b/>
          <w:spacing w:val="-1"/>
        </w:rPr>
        <w:t>πρωτ</w:t>
      </w:r>
      <w:proofErr w:type="spellEnd"/>
      <w:r w:rsidR="00163399" w:rsidRPr="00163399">
        <w:rPr>
          <w:rFonts w:eastAsia="Tahoma" w:cs="Open Sans"/>
          <w:b/>
          <w:spacing w:val="-1"/>
        </w:rPr>
        <w:t>. 1656/14-10-2020</w:t>
      </w:r>
      <w:r w:rsidRPr="00163399">
        <w:rPr>
          <w:rFonts w:eastAsia="Tahoma" w:cs="Open Sans"/>
          <w:b/>
          <w:spacing w:val="-1"/>
        </w:rPr>
        <w:t xml:space="preserve"> πρόσκλησης εκδήλωσης ενδιαφέροντος</w:t>
      </w:r>
    </w:p>
    <w:p w14:paraId="39652457" w14:textId="77777777" w:rsidR="0063059D" w:rsidRPr="007F0D1C" w:rsidRDefault="0063059D" w:rsidP="0063059D">
      <w:pPr>
        <w:spacing w:before="19" w:line="360" w:lineRule="auto"/>
        <w:jc w:val="center"/>
        <w:rPr>
          <w:rFonts w:eastAsia="Tahoma" w:cs="Open Sans"/>
          <w:b/>
          <w:spacing w:val="-1"/>
        </w:rPr>
      </w:pPr>
      <w:r w:rsidRPr="007F0D1C">
        <w:rPr>
          <w:rFonts w:eastAsia="Tahoma" w:cs="Open Sans"/>
          <w:b/>
          <w:spacing w:val="-1"/>
        </w:rPr>
        <w:t>Υπόδειγμα Οικονομικής Προσφοράς Αναδόχου</w:t>
      </w:r>
    </w:p>
    <w:tbl>
      <w:tblPr>
        <w:tblW w:w="10590" w:type="dxa"/>
        <w:tblInd w:w="-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6534"/>
        <w:gridCol w:w="3225"/>
      </w:tblGrid>
      <w:tr w:rsidR="0063059D" w14:paraId="145F42DB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82FF831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hd w:val="clear" w:color="auto" w:fill="FFFFFF"/>
              </w:rPr>
              <w:t>Α/Α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35160CA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hd w:val="clear" w:color="auto" w:fill="FFFFFF"/>
              </w:rPr>
              <w:t>ΠΡΟΔΙΑΓΡΑΦΕΣ ΕΙΔΟΥΣ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3FB224A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24"/>
              </w:rPr>
              <w:t>ΠΡΟΣΦΕΡΟΜΕΝΟ ΕΙΔΟΣ</w:t>
            </w:r>
          </w:p>
        </w:tc>
      </w:tr>
      <w:tr w:rsidR="0063059D" w14:paraId="4F75F959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5949A76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0F65E9B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  <w:t>I: Κάμερα</w:t>
            </w:r>
          </w:p>
          <w:p w14:paraId="169853ED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6CD868FC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45408D19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Τύπος αισθητήρα εικόνας: </w:t>
            </w:r>
            <w:r>
              <w:rPr>
                <w:rFonts w:ascii="Calibri" w:eastAsia="Times New Roman" w:hAnsi="Calibri" w:cs="Times New Roman"/>
                <w:sz w:val="24"/>
              </w:rPr>
              <w:t>CMOS</w:t>
            </w:r>
          </w:p>
          <w:p w14:paraId="5871D42B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Ενεργά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pixel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</w:rPr>
              <w:t xml:space="preserve">: 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24,10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megapixel</w:t>
            </w:r>
            <w:proofErr w:type="spellEnd"/>
          </w:p>
          <w:p w14:paraId="21E55887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Μέγεθος οθόνης: </w:t>
            </w:r>
            <w:r>
              <w:rPr>
                <w:rFonts w:ascii="Calibri" w:eastAsia="Times New Roman" w:hAnsi="Calibri" w:cs="Times New Roman"/>
                <w:sz w:val="24"/>
              </w:rPr>
              <w:t>3’’ ίντσες</w:t>
            </w:r>
          </w:p>
          <w:p w14:paraId="768203E3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Βίντεο: </w:t>
            </w:r>
            <w:r>
              <w:rPr>
                <w:rFonts w:ascii="Calibri" w:eastAsia="Times New Roman" w:hAnsi="Calibri" w:cs="Times New Roman"/>
                <w:sz w:val="24"/>
              </w:rPr>
              <w:t>3840x 2160, 30 καρέ το δευτερόλεπτο</w:t>
            </w:r>
          </w:p>
          <w:p w14:paraId="74DC1B4A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Άλλες δυνατότητες: </w:t>
            </w:r>
            <w:r>
              <w:rPr>
                <w:rFonts w:ascii="Calibri" w:eastAsia="Times New Roman" w:hAnsi="Calibri" w:cs="Times New Roman"/>
                <w:sz w:val="24"/>
              </w:rPr>
              <w:t>Αυτόματη εστίαση, σκόπευτρο</w:t>
            </w:r>
          </w:p>
          <w:p w14:paraId="3B0FE197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Συνδεσιμότητα: 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HDMI, USB,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Wi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Fi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>, Κάρτα μνήμης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6B4E337F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II: Φακός</w:t>
            </w:r>
          </w:p>
          <w:p w14:paraId="321A8094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3DC387E8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11419677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Τύπος: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Ευρυγώνιος</w:t>
            </w:r>
            <w:proofErr w:type="spellEnd"/>
          </w:p>
          <w:p w14:paraId="1C361C23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Ελάχιστο εστιακό μήκος: </w:t>
            </w:r>
            <w:r>
              <w:rPr>
                <w:rFonts w:ascii="Calibri" w:eastAsia="Times New Roman" w:hAnsi="Calibri" w:cs="Times New Roman"/>
                <w:sz w:val="24"/>
              </w:rPr>
              <w:t>18mm</w:t>
            </w:r>
          </w:p>
          <w:p w14:paraId="62E23A70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Μέγιστο εστιακό μήκος: </w:t>
            </w:r>
            <w:r>
              <w:rPr>
                <w:rFonts w:ascii="Calibri" w:eastAsia="Times New Roman" w:hAnsi="Calibri" w:cs="Times New Roman"/>
                <w:sz w:val="24"/>
              </w:rPr>
              <w:t>35mm</w:t>
            </w:r>
          </w:p>
          <w:p w14:paraId="1BE8BEB8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Άλλες δυνατότητες: </w:t>
            </w:r>
            <w:r>
              <w:rPr>
                <w:rFonts w:ascii="Calibri" w:eastAsia="Times New Roman" w:hAnsi="Calibri" w:cs="Times New Roman"/>
                <w:sz w:val="24"/>
              </w:rPr>
              <w:t>Αυτόματη εστίαση</w:t>
            </w:r>
          </w:p>
          <w:p w14:paraId="4AE95F20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75F336FF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III: Κάρτα μνήμης</w:t>
            </w:r>
          </w:p>
          <w:p w14:paraId="0E91D5D1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0BC46C19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0973C544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Χωρητικότητα: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32 GB</w:t>
            </w:r>
          </w:p>
          <w:p w14:paraId="39636E70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Ταχύτητα ανάγνωσης:  </w:t>
            </w:r>
            <w:r>
              <w:rPr>
                <w:rFonts w:ascii="Calibri" w:eastAsia="Gungsuh" w:hAnsi="Calibri" w:cs="Gungsuh"/>
                <w:sz w:val="24"/>
              </w:rPr>
              <w:t>≥ 90 MB/s</w:t>
            </w:r>
          </w:p>
          <w:p w14:paraId="36908306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Ταχύτητα εγγραφής:  </w:t>
            </w:r>
            <w:r>
              <w:rPr>
                <w:rFonts w:ascii="Calibri" w:eastAsia="Gungsuh" w:hAnsi="Calibri" w:cs="Gungsuh"/>
                <w:sz w:val="24"/>
              </w:rPr>
              <w:t>≥ 90 MB/s</w:t>
            </w:r>
            <w:r>
              <w:rPr>
                <w:rFonts w:ascii="Calibri" w:eastAsia="Gungsuh" w:hAnsi="Calibri" w:cs="Gungsuh"/>
                <w:sz w:val="24"/>
              </w:rPr>
              <w:br/>
            </w:r>
          </w:p>
          <w:p w14:paraId="60FF49D4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IV: Θήκη</w:t>
            </w:r>
          </w:p>
          <w:p w14:paraId="3CC04340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36E0C40B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67CDB302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Προστασία: </w:t>
            </w:r>
            <w:r>
              <w:rPr>
                <w:rFonts w:ascii="Calibri" w:eastAsia="Times New Roman" w:hAnsi="Calibri" w:cs="Times New Roman"/>
                <w:sz w:val="24"/>
              </w:rPr>
              <w:t>Υγρασία, συγκρούσεις</w:t>
            </w:r>
          </w:p>
          <w:p w14:paraId="59594BD6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Χώροι: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Για την φωτογραφική, φακό, κάρτες μνήμης</w:t>
            </w:r>
          </w:p>
          <w:p w14:paraId="51BF3119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Μετακίνηση: </w:t>
            </w:r>
            <w:r>
              <w:rPr>
                <w:rFonts w:ascii="Calibri" w:eastAsia="Times New Roman" w:hAnsi="Calibri" w:cs="Times New Roman"/>
                <w:sz w:val="24"/>
              </w:rPr>
              <w:t>Λουρί ώμου, χειρολαβή, δέσιμο στη ζώνη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ECB7C8D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63059D" w14:paraId="6906FE10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BEBBA26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D513673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  <w:t>I: Κάμερα με φακό</w:t>
            </w:r>
          </w:p>
          <w:p w14:paraId="4FA289F5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lastRenderedPageBreak/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29934DFA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13233EB9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Τύπος αισθητήρα εικόνας: </w:t>
            </w:r>
            <w:r>
              <w:rPr>
                <w:rFonts w:ascii="Calibri" w:eastAsia="Times New Roman" w:hAnsi="Calibri" w:cs="Times New Roman"/>
                <w:sz w:val="24"/>
              </w:rPr>
              <w:t>CMOS</w:t>
            </w:r>
          </w:p>
          <w:p w14:paraId="4A29FCF3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Ενεργά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pixel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</w:rPr>
              <w:t xml:space="preserve">: 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24,20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megapixel</w:t>
            </w:r>
            <w:proofErr w:type="spellEnd"/>
          </w:p>
          <w:p w14:paraId="47D9C387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Οθόνη: 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Αφής,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ανακλινόμενη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>, 3’’ ίντσες</w:t>
            </w:r>
          </w:p>
          <w:p w14:paraId="082EF64D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Βίντεο: 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1920 x 1080, 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t>30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καρέ το δευτερόλεπτο</w:t>
            </w:r>
          </w:p>
          <w:p w14:paraId="0CAB9CCD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Άλλες δυνατότητες: </w:t>
            </w:r>
            <w:r>
              <w:rPr>
                <w:rFonts w:ascii="Calibri" w:eastAsia="Times New Roman" w:hAnsi="Calibri" w:cs="Times New Roman"/>
                <w:sz w:val="24"/>
              </w:rPr>
              <w:t>Αυτόματη εστίαση, σκόπευτρο</w:t>
            </w:r>
          </w:p>
          <w:p w14:paraId="2EAB1A1F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Συνδεσιμότητα: 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HDMI, USB,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Wi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Fi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>, Κάρτα μνήμης</w:t>
            </w:r>
          </w:p>
          <w:p w14:paraId="7515F332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Τύπος φακού: </w:t>
            </w:r>
            <w:r>
              <w:rPr>
                <w:rFonts w:ascii="Calibri" w:eastAsia="Times New Roman" w:hAnsi="Calibri" w:cs="Times New Roman"/>
                <w:sz w:val="24"/>
              </w:rPr>
              <w:t>Βασικός</w:t>
            </w:r>
          </w:p>
          <w:p w14:paraId="661FC07E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Ελάχιστο εστιακό μήκος: </w:t>
            </w:r>
            <w:r>
              <w:rPr>
                <w:rFonts w:ascii="Calibri" w:eastAsia="Times New Roman" w:hAnsi="Calibri" w:cs="Times New Roman"/>
                <w:sz w:val="24"/>
              </w:rPr>
              <w:t>18mm</w:t>
            </w:r>
          </w:p>
          <w:p w14:paraId="6B28A160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Μέγιστο εστιακό μήκος: </w:t>
            </w:r>
            <w:r>
              <w:rPr>
                <w:rFonts w:ascii="Calibri" w:eastAsia="Times New Roman" w:hAnsi="Calibri" w:cs="Times New Roman"/>
                <w:sz w:val="24"/>
              </w:rPr>
              <w:t>55mm</w:t>
            </w:r>
          </w:p>
          <w:p w14:paraId="10C3C688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Άλλες δυνατότητες: </w:t>
            </w:r>
            <w:r>
              <w:rPr>
                <w:rFonts w:ascii="Calibri" w:eastAsia="Times New Roman" w:hAnsi="Calibri" w:cs="Times New Roman"/>
                <w:sz w:val="24"/>
              </w:rPr>
              <w:t>Αυτόματη εστίαση, σταθεροποίηση εικόνας</w:t>
            </w:r>
          </w:p>
          <w:p w14:paraId="41A3FD30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4B34F39A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II: Κάρτα μνήμης</w:t>
            </w:r>
          </w:p>
          <w:p w14:paraId="49723AA1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3E400A9B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39E3A72A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Χωρητικότητα: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32 GB</w:t>
            </w:r>
          </w:p>
          <w:p w14:paraId="6D90BB57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Ταχύτητα ανάγνωσης:  </w:t>
            </w:r>
            <w:r>
              <w:rPr>
                <w:rFonts w:ascii="Calibri" w:eastAsia="Gungsuh" w:hAnsi="Calibri" w:cs="Gungsuh"/>
                <w:sz w:val="24"/>
              </w:rPr>
              <w:t>≥ 90 MB/s</w:t>
            </w:r>
          </w:p>
          <w:p w14:paraId="646FE493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Ταχύτητα εγγραφής:  </w:t>
            </w:r>
            <w:r>
              <w:rPr>
                <w:rFonts w:ascii="Calibri" w:eastAsia="Gungsuh" w:hAnsi="Calibri" w:cs="Gungsuh"/>
                <w:sz w:val="24"/>
              </w:rPr>
              <w:t>≥ 90 MB/s</w:t>
            </w:r>
          </w:p>
          <w:p w14:paraId="33A0D1DD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3B9FEBCB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III: Θήκη</w:t>
            </w:r>
          </w:p>
          <w:p w14:paraId="0125A2CA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1BE2E345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6A359745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Προστασία: </w:t>
            </w:r>
            <w:r>
              <w:rPr>
                <w:rFonts w:ascii="Calibri" w:eastAsia="Times New Roman" w:hAnsi="Calibri" w:cs="Times New Roman"/>
                <w:sz w:val="24"/>
              </w:rPr>
              <w:t>Υγρασία, συγκρούσεις</w:t>
            </w:r>
          </w:p>
          <w:p w14:paraId="24F9292B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Χώροι: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Για την φωτογραφική, φακό, κάρτες μνήμης</w:t>
            </w:r>
          </w:p>
          <w:p w14:paraId="05AD126B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Μετακίνηση: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</w:rPr>
              <w:t>Λουρί ώμου, χειρολαβή, δέσιμο στη ζώνη</w:t>
            </w:r>
          </w:p>
          <w:p w14:paraId="5BA84466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6154D95D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F23BC99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63059D" w14:paraId="52C42617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C4DACC3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AE9A5D5" w14:textId="77777777" w:rsidR="0063059D" w:rsidRPr="00495177" w:rsidRDefault="0063059D" w:rsidP="00F533BD">
            <w:pPr>
              <w:pStyle w:val="LO-normal"/>
              <w:spacing w:after="0"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</w:r>
            <w:r w:rsidRPr="00495177">
              <w:rPr>
                <w:rFonts w:eastAsia="Times New Roman" w:cs="Times New Roman"/>
                <w:b/>
                <w:sz w:val="24"/>
              </w:rPr>
              <w:t>I: Διόπτρα</w:t>
            </w:r>
          </w:p>
          <w:p w14:paraId="508BB2EC" w14:textId="77777777" w:rsidR="0063059D" w:rsidRPr="00495177" w:rsidRDefault="0063059D" w:rsidP="00F533BD">
            <w:p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495177">
              <w:rPr>
                <w:rFonts w:eastAsia="Times New Roman" w:cs="Times New Roman"/>
                <w:b/>
                <w:kern w:val="3"/>
                <w:sz w:val="24"/>
                <w:szCs w:val="24"/>
                <w:lang w:eastAsia="zh-CN" w:bidi="hi-IN"/>
              </w:rPr>
              <w:t>Ποσότητα:</w:t>
            </w:r>
            <w:r w:rsidRPr="00495177"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  <w:t xml:space="preserve"> 1 τεμάχιο</w:t>
            </w:r>
            <w:r w:rsidRPr="00495177"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</w:p>
          <w:p w14:paraId="1A5BD9B5" w14:textId="77777777" w:rsidR="0063059D" w:rsidRPr="00495177" w:rsidRDefault="0063059D" w:rsidP="00F533BD">
            <w:p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495177">
              <w:rPr>
                <w:rFonts w:eastAsia="Times New Roman" w:cs="Times New Roman"/>
                <w:b/>
                <w:kern w:val="3"/>
                <w:sz w:val="24"/>
                <w:szCs w:val="24"/>
                <w:lang w:eastAsia="zh-CN" w:bidi="hi-IN"/>
              </w:rPr>
              <w:t>ΤΕΧΝΙΚΑ ΧΑΡΑΚΤΗΡΙΣΤΙΚΑ:</w:t>
            </w:r>
          </w:p>
          <w:p w14:paraId="50BBC3A7" w14:textId="77777777" w:rsidR="0063059D" w:rsidRPr="00495177" w:rsidRDefault="0063059D" w:rsidP="0063059D">
            <w:pPr>
              <w:numPr>
                <w:ilvl w:val="0"/>
                <w:numId w:val="1"/>
              </w:num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495177">
              <w:rPr>
                <w:rFonts w:eastAsia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Τύπος διόπτρας: </w:t>
            </w:r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45</w:t>
            </w:r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vertAlign w:val="superscript"/>
                <w:lang w:eastAsia="zh-CN" w:bidi="hi-IN"/>
              </w:rPr>
              <w:t>ο</w:t>
            </w:r>
          </w:p>
          <w:p w14:paraId="4E4DC1C6" w14:textId="77777777" w:rsidR="0063059D" w:rsidRPr="00495177" w:rsidRDefault="0063059D" w:rsidP="0063059D">
            <w:pPr>
              <w:numPr>
                <w:ilvl w:val="0"/>
                <w:numId w:val="1"/>
              </w:num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495177">
              <w:rPr>
                <w:rFonts w:eastAsia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Διάμετρος αντικειμενικού φακού: </w:t>
            </w:r>
            <w:r w:rsidRPr="00495177">
              <w:rPr>
                <w:rFonts w:eastAsia="Gungsuh" w:cs="Gungsuh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≥ 75mm</w:t>
            </w:r>
          </w:p>
          <w:p w14:paraId="180F962F" w14:textId="77777777" w:rsidR="0063059D" w:rsidRPr="00495177" w:rsidRDefault="0063059D" w:rsidP="0063059D">
            <w:pPr>
              <w:numPr>
                <w:ilvl w:val="0"/>
                <w:numId w:val="1"/>
              </w:num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495177">
              <w:rPr>
                <w:rFonts w:eastAsia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Αδιάβροχη: </w:t>
            </w:r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Ναι, Πεπληρωμένη με ξηρό Άζωτο</w:t>
            </w:r>
          </w:p>
          <w:p w14:paraId="290146F7" w14:textId="77777777" w:rsidR="0063059D" w:rsidRPr="00495177" w:rsidRDefault="0063059D" w:rsidP="0063059D">
            <w:pPr>
              <w:numPr>
                <w:ilvl w:val="0"/>
                <w:numId w:val="1"/>
              </w:num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495177">
              <w:rPr>
                <w:rFonts w:eastAsia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Καθαρό Βάρος: </w:t>
            </w:r>
            <w:r w:rsidRPr="00495177">
              <w:rPr>
                <w:rFonts w:eastAsia="Gungsuh" w:cs="Gungsuh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≤ 1,35 </w:t>
            </w:r>
            <w:proofErr w:type="spellStart"/>
            <w:r w:rsidRPr="00495177">
              <w:rPr>
                <w:rFonts w:eastAsia="Gungsuh" w:cs="Gungsuh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kgr</w:t>
            </w:r>
            <w:proofErr w:type="spellEnd"/>
          </w:p>
          <w:p w14:paraId="310C4CEB" w14:textId="77777777" w:rsidR="0063059D" w:rsidRPr="00495177" w:rsidRDefault="0063059D" w:rsidP="0063059D">
            <w:pPr>
              <w:numPr>
                <w:ilvl w:val="0"/>
                <w:numId w:val="1"/>
              </w:num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495177">
              <w:rPr>
                <w:rFonts w:eastAsia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Επιστρώσεις οπτικών: </w:t>
            </w:r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Πλήρως </w:t>
            </w:r>
            <w:proofErr w:type="spellStart"/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πολυεπιστρωμένα</w:t>
            </w:r>
            <w:proofErr w:type="spellEnd"/>
          </w:p>
          <w:p w14:paraId="3FEFAF62" w14:textId="77777777" w:rsidR="0063059D" w:rsidRPr="00495177" w:rsidRDefault="0063059D" w:rsidP="0063059D">
            <w:pPr>
              <w:numPr>
                <w:ilvl w:val="0"/>
                <w:numId w:val="1"/>
              </w:num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495177">
              <w:rPr>
                <w:rFonts w:eastAsia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Ελάχιστη απόσταση εστίασης:  </w:t>
            </w:r>
            <w:r w:rsidRPr="00495177">
              <w:rPr>
                <w:rFonts w:eastAsia="Gungsuh" w:cs="Gungsuh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≥ 5m</w:t>
            </w:r>
          </w:p>
          <w:p w14:paraId="69281E89" w14:textId="77777777" w:rsidR="0063059D" w:rsidRPr="00495177" w:rsidRDefault="0063059D" w:rsidP="0063059D">
            <w:pPr>
              <w:numPr>
                <w:ilvl w:val="0"/>
                <w:numId w:val="1"/>
              </w:num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495177">
              <w:rPr>
                <w:rFonts w:eastAsia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Άλλες δυνατότητες: </w:t>
            </w:r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Προσαρμογή κάμερας μέσω t-</w:t>
            </w:r>
            <w:proofErr w:type="spellStart"/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ring</w:t>
            </w:r>
            <w:proofErr w:type="spellEnd"/>
          </w:p>
          <w:p w14:paraId="4328691A" w14:textId="77777777" w:rsidR="0063059D" w:rsidRPr="00495177" w:rsidRDefault="0063059D" w:rsidP="0063059D">
            <w:pPr>
              <w:numPr>
                <w:ilvl w:val="0"/>
                <w:numId w:val="1"/>
              </w:num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5177">
              <w:rPr>
                <w:rFonts w:eastAsia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Εστιαστής</w:t>
            </w:r>
            <w:proofErr w:type="spellEnd"/>
            <w:r w:rsidRPr="00495177">
              <w:rPr>
                <w:rFonts w:eastAsia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:</w:t>
            </w:r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Διπλός </w:t>
            </w:r>
            <w:proofErr w:type="spellStart"/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εστιαστής</w:t>
            </w:r>
            <w:proofErr w:type="spellEnd"/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με δυνατότητα </w:t>
            </w:r>
            <w:proofErr w:type="spellStart"/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μικρομετρικής</w:t>
            </w:r>
            <w:proofErr w:type="spellEnd"/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εστίασης</w:t>
            </w:r>
          </w:p>
          <w:p w14:paraId="0054E38A" w14:textId="77777777" w:rsidR="0063059D" w:rsidRPr="00495177" w:rsidRDefault="0063059D" w:rsidP="0063059D">
            <w:pPr>
              <w:numPr>
                <w:ilvl w:val="0"/>
                <w:numId w:val="1"/>
              </w:num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495177">
              <w:rPr>
                <w:rFonts w:eastAsia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Αντικειμενικός Φακός</w:t>
            </w:r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: XD (</w:t>
            </w:r>
            <w:proofErr w:type="spellStart"/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eXtra</w:t>
            </w:r>
            <w:proofErr w:type="spellEnd"/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proofErr w:type="spellStart"/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low</w:t>
            </w:r>
            <w:proofErr w:type="spellEnd"/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proofErr w:type="spellStart"/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Dispersion</w:t>
            </w:r>
            <w:proofErr w:type="spellEnd"/>
            <w:r w:rsidRPr="00495177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), χωρίς σφάλματα χρωματικής εκτροπής,</w:t>
            </w:r>
          </w:p>
          <w:p w14:paraId="53A9D77C" w14:textId="77777777" w:rsidR="0063059D" w:rsidRP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</w:pPr>
            <w:r w:rsidRPr="00495177">
              <w:rPr>
                <w:rFonts w:ascii="Calibri" w:eastAsia="Times New Roman" w:hAnsi="Calibri" w:cs="Times New Roman"/>
                <w:kern w:val="0"/>
                <w:sz w:val="24"/>
                <w:szCs w:val="22"/>
                <w:shd w:val="clear" w:color="auto" w:fill="FFFFFF"/>
                <w:lang w:eastAsia="ar-SA" w:bidi="ar-SA"/>
              </w:rPr>
              <w:t xml:space="preserve">Εγγύηση: </w:t>
            </w:r>
            <w:r w:rsidRPr="00495177">
              <w:rPr>
                <w:rFonts w:ascii="Calibri" w:eastAsia="Gungsuh" w:hAnsi="Calibri" w:cs="Gungsuh"/>
                <w:kern w:val="0"/>
                <w:sz w:val="24"/>
                <w:szCs w:val="22"/>
                <w:lang w:eastAsia="ar-SA" w:bidi="ar-SA"/>
              </w:rPr>
              <w:t>≥</w:t>
            </w:r>
            <w:r w:rsidRPr="00495177">
              <w:rPr>
                <w:rFonts w:ascii="Calibri" w:eastAsia="Times New Roman" w:hAnsi="Calibri" w:cs="Times New Roman"/>
                <w:kern w:val="0"/>
                <w:sz w:val="24"/>
                <w:szCs w:val="22"/>
                <w:shd w:val="clear" w:color="auto" w:fill="FFFFFF"/>
                <w:lang w:eastAsia="ar-SA" w:bidi="ar-SA"/>
              </w:rPr>
              <w:t xml:space="preserve"> 10 χρόνια</w:t>
            </w:r>
            <w:r w:rsidRPr="0063059D">
              <w:rPr>
                <w:rFonts w:ascii="Calibri" w:eastAsia="Times New Roman" w:hAnsi="Calibri" w:cs="Times New Roman"/>
                <w:kern w:val="0"/>
                <w:sz w:val="24"/>
                <w:szCs w:val="22"/>
                <w:shd w:val="clear" w:color="auto" w:fill="FFFFFF"/>
                <w:lang w:eastAsia="ar-SA" w:bidi="ar-SA"/>
              </w:rPr>
              <w:t xml:space="preserve"> </w:t>
            </w:r>
          </w:p>
          <w:p w14:paraId="35BC8C49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II: Θήκη προστασίας</w:t>
            </w:r>
          </w:p>
          <w:p w14:paraId="1D5EA563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52FB8AC6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1707B688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Υλικό κατασκευής: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Cordura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nylon</w:t>
            </w:r>
            <w:proofErr w:type="spellEnd"/>
          </w:p>
          <w:p w14:paraId="1DF248C3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Θήκη: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Του ιδίου κατασκευαστή</w:t>
            </w:r>
          </w:p>
          <w:p w14:paraId="72DE3402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</w:pPr>
          </w:p>
          <w:p w14:paraId="517E2264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IIΙ: Τρίποδο</w:t>
            </w:r>
          </w:p>
          <w:p w14:paraId="6EFA454B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</w:p>
          <w:p w14:paraId="12414ED3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6E79C2CD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Υλικό κατασκευής: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Αλουμίνιο</w:t>
            </w:r>
          </w:p>
          <w:p w14:paraId="50331D9F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Μέγιστο ύψος:  </w:t>
            </w:r>
            <w:r>
              <w:rPr>
                <w:rFonts w:ascii="Calibri" w:eastAsia="Gungsuh" w:hAnsi="Calibri" w:cs="Gungsuh"/>
                <w:sz w:val="24"/>
                <w:shd w:val="clear" w:color="auto" w:fill="FFFFFF"/>
              </w:rPr>
              <w:t>≥ 180cm</w:t>
            </w:r>
          </w:p>
          <w:p w14:paraId="54042D02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3F3F942C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IV: Προσοφθάλμιο</w:t>
            </w:r>
          </w:p>
          <w:p w14:paraId="05242BC9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57B082A7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29912932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Μεγέθυνση </w:t>
            </w:r>
            <w:r>
              <w:rPr>
                <w:rFonts w:ascii="Calibri" w:eastAsia="Gungsuh" w:hAnsi="Calibri" w:cs="Gungsuh"/>
                <w:sz w:val="24"/>
                <w:shd w:val="clear" w:color="auto" w:fill="FFFFFF"/>
              </w:rPr>
              <w:t>≥ x25</w:t>
            </w:r>
          </w:p>
          <w:p w14:paraId="40E6258D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Του ιδίου κατασκευαστή με την διόπτρα</w:t>
            </w:r>
          </w:p>
          <w:p w14:paraId="583B6983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</w:pPr>
          </w:p>
          <w:p w14:paraId="7A4BB7E1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V: Φωτογραφικός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Αντάπτορας</w:t>
            </w:r>
            <w:proofErr w:type="spellEnd"/>
          </w:p>
          <w:p w14:paraId="45DA2527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5CD03118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39F83D16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Προσαρμογή: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Σε φωτογραφική μηχανή τύπου D-SLR</w:t>
            </w:r>
          </w:p>
          <w:p w14:paraId="034C46E5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Του ιδίου κατασκευαστή</w:t>
            </w:r>
          </w:p>
          <w:p w14:paraId="204860C3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</w:pPr>
          </w:p>
          <w:p w14:paraId="13B4DAB5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VI: T-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Ring</w:t>
            </w:r>
            <w:proofErr w:type="spellEnd"/>
          </w:p>
          <w:p w14:paraId="1C370F46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0751A8C8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62C4A48C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Προσαρμογή: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Σε φωτογραφική μηχανή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Canon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EF (EOS)</w:t>
            </w:r>
          </w:p>
          <w:p w14:paraId="2CE968ED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16B0C50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63059D" w14:paraId="4FAEA0C3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9F60FB4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FC553F0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  <w:t>Κιάλια με κερματοδέκτη</w:t>
            </w:r>
          </w:p>
          <w:p w14:paraId="50321F70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2DECF244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7616E7BA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Δυνατότητες θέασης: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Μακρινή και πανοραμική</w:t>
            </w:r>
          </w:p>
          <w:p w14:paraId="67C4C048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Εύκολη εγκατάσταση και μεταφορά</w:t>
            </w:r>
          </w:p>
          <w:p w14:paraId="021171C9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Ανθεκτικότητα: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Αδιάβροχο, μηχανικές καταπονήσεις, θερμοκρασία περιβάλλοντος </w:t>
            </w:r>
            <w:r w:rsidRPr="00495177"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μεγαλύτερες ή ίσες από -10oC έως </w:t>
            </w:r>
            <w:r w:rsidRPr="00495177"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lastRenderedPageBreak/>
              <w:t xml:space="preserve">+40 </w:t>
            </w:r>
            <w:proofErr w:type="spellStart"/>
            <w:r w:rsidRPr="00495177"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oC</w:t>
            </w:r>
            <w:proofErr w:type="spellEnd"/>
          </w:p>
          <w:p w14:paraId="7246E783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Διάμετρος φακών: </w:t>
            </w:r>
            <w:r>
              <w:rPr>
                <w:rFonts w:ascii="Calibri" w:eastAsia="Gungsuh" w:hAnsi="Calibri" w:cs="Gungsuh"/>
                <w:sz w:val="24"/>
                <w:shd w:val="clear" w:color="auto" w:fill="FFFFFF"/>
              </w:rPr>
              <w:t>≥ 100mm</w:t>
            </w:r>
          </w:p>
          <w:p w14:paraId="252C6EFA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Χρησιμοποιούμενο Κέρμα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: Ρυθμιζόμενο</w:t>
            </w:r>
          </w:p>
          <w:p w14:paraId="34AA23E5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Διάρκεια θέασης: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Ρυθμιζόμενη ανάλογα με το κέρμα</w:t>
            </w:r>
          </w:p>
          <w:p w14:paraId="7E2FCF12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Δυνατότητα μεγέθυνσης: </w:t>
            </w:r>
            <w:r>
              <w:rPr>
                <w:rFonts w:ascii="Calibri" w:eastAsia="Gungsuh" w:hAnsi="Calibri" w:cs="Gungsuh"/>
                <w:sz w:val="24"/>
                <w:shd w:val="clear" w:color="auto" w:fill="FFFFFF"/>
              </w:rPr>
              <w:t>≥ 25x</w:t>
            </w:r>
          </w:p>
          <w:p w14:paraId="0B27DF4D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Εγγύηση:  </w:t>
            </w:r>
            <w:r>
              <w:rPr>
                <w:rFonts w:ascii="Calibri" w:eastAsia="Gungsuh" w:hAnsi="Calibri" w:cs="Gungsuh"/>
                <w:sz w:val="24"/>
                <w:shd w:val="clear" w:color="auto" w:fill="FFFFFF"/>
              </w:rPr>
              <w:t>≥ 1 έτος</w:t>
            </w:r>
          </w:p>
          <w:p w14:paraId="13AE46E5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FE28254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63059D" w14:paraId="653E004D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95A4748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76D8B52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  <w:t>I: Οθόνες προβολής 2mx2m</w:t>
            </w:r>
          </w:p>
          <w:p w14:paraId="60868D7F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Ποσότητα: </w:t>
            </w:r>
            <w:r>
              <w:rPr>
                <w:rFonts w:ascii="Calibri" w:eastAsia="Times New Roman" w:hAnsi="Calibri" w:cs="Times New Roman"/>
                <w:sz w:val="24"/>
              </w:rPr>
              <w:t>2 τεμάχια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24EF30A2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0729751F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Πλάτος: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2 m</w:t>
            </w:r>
          </w:p>
          <w:p w14:paraId="5C7ED790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Μέγιστο ύψος: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2 m</w:t>
            </w:r>
          </w:p>
          <w:p w14:paraId="09209D16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Χρώμα: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Λευκό</w:t>
            </w:r>
          </w:p>
          <w:p w14:paraId="43370C70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Βαθμός Αντανάκλασης: </w:t>
            </w:r>
            <w:r>
              <w:rPr>
                <w:rFonts w:ascii="Calibri" w:eastAsia="Gungsuh" w:hAnsi="Calibri" w:cs="Gungsuh"/>
                <w:sz w:val="24"/>
                <w:shd w:val="clear" w:color="auto" w:fill="FFFFFF"/>
              </w:rPr>
              <w:t>≥ GAIN 1.0</w:t>
            </w:r>
          </w:p>
          <w:p w14:paraId="31E50E6A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Μάζεμα: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Με μηχανισμό</w:t>
            </w:r>
          </w:p>
          <w:p w14:paraId="3B66B74C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Άνοιγμα: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Χειροκίνητο</w:t>
            </w:r>
          </w:p>
          <w:p w14:paraId="6E92C0B0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Τοποθέτηση: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Επιτοίχια</w:t>
            </w:r>
            <w:proofErr w:type="spellEnd"/>
          </w:p>
          <w:p w14:paraId="0EF7173A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</w:pPr>
          </w:p>
          <w:p w14:paraId="3842C624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II:Οθόνη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 προβολής 2mx1.5m</w:t>
            </w:r>
          </w:p>
          <w:p w14:paraId="74B82426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574FB42C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27BFEB41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Πλάτος: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1.5m</w:t>
            </w:r>
          </w:p>
          <w:p w14:paraId="08B0EC57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Μέγιστο ύψος: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2 m</w:t>
            </w:r>
          </w:p>
          <w:p w14:paraId="06678346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Χρώμα: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Λευκό</w:t>
            </w:r>
          </w:p>
          <w:p w14:paraId="4C23DAB6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Βαθμός Αντανάκλασης: </w:t>
            </w:r>
            <w:r>
              <w:rPr>
                <w:rFonts w:ascii="Calibri" w:eastAsia="Gungsuh" w:hAnsi="Calibri" w:cs="Gungsuh"/>
                <w:sz w:val="24"/>
                <w:shd w:val="clear" w:color="auto" w:fill="FFFFFF"/>
              </w:rPr>
              <w:t>≥ GAIN 1.0</w:t>
            </w:r>
          </w:p>
          <w:p w14:paraId="168A607F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Άνοιγμα: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Χειροκίνητο</w:t>
            </w:r>
          </w:p>
          <w:p w14:paraId="55A49C96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Τοποθέτηση: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Επιτοίχια</w:t>
            </w:r>
            <w:proofErr w:type="spellEnd"/>
          </w:p>
          <w:p w14:paraId="27180607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FAC04B8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63059D" w14:paraId="22C22A52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69E74AC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7EEB723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  <w:t xml:space="preserve">Βάση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προτζέκτορα</w:t>
            </w:r>
            <w:proofErr w:type="spellEnd"/>
          </w:p>
          <w:p w14:paraId="7BF48C95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Ποσότητα: </w:t>
            </w:r>
            <w:r>
              <w:rPr>
                <w:rFonts w:ascii="Calibri" w:eastAsia="Times New Roman" w:hAnsi="Calibri" w:cs="Times New Roman"/>
                <w:sz w:val="24"/>
              </w:rPr>
              <w:t>3 τεμάχια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6FC22C48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0729C59D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Επιφάνειες ανάρτησης: </w:t>
            </w:r>
            <w:r>
              <w:rPr>
                <w:rFonts w:ascii="Calibri" w:eastAsia="Gungsuh" w:hAnsi="Calibri" w:cs="Gungsuh"/>
                <w:sz w:val="24"/>
              </w:rPr>
              <w:t>≥ 2</w:t>
            </w:r>
          </w:p>
          <w:p w14:paraId="688ECA76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Ρυθμιζόμενη: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Καθ’ ύψος και σε γωνία</w:t>
            </w:r>
          </w:p>
          <w:p w14:paraId="48F9F412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8154343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63059D" w14:paraId="2F688F4C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DDE627C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7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774E898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  <w:t>Ηχεία βιβλιοθήκης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br/>
            </w:r>
          </w:p>
          <w:p w14:paraId="4B0BD5E0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Σύστημα ηχείων: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Παθητικά</w:t>
            </w:r>
          </w:p>
          <w:p w14:paraId="2018D73B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Αριθμός ηχείων: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2</w:t>
            </w:r>
          </w:p>
          <w:p w14:paraId="7405B8A3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lastRenderedPageBreak/>
              <w:t>Αριθμός δρόμων: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2</w:t>
            </w:r>
          </w:p>
          <w:p w14:paraId="1A894CFD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Απόκριση συχνότητας: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45 - 24000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Hz</w:t>
            </w:r>
            <w:proofErr w:type="spellEnd"/>
          </w:p>
          <w:p w14:paraId="205B3E7C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Αντίσταση: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8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Ohm</w:t>
            </w:r>
            <w:proofErr w:type="spellEnd"/>
          </w:p>
          <w:p w14:paraId="6778D3D7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Συνολική ισχύς (W):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200 W</w:t>
            </w:r>
          </w:p>
          <w:p w14:paraId="2163D32C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Ονομαστική ισχύς (RMS):</w:t>
            </w:r>
            <w:r>
              <w:rPr>
                <w:rFonts w:ascii="Calibri" w:eastAsia="Times New Roman" w:hAnsi="Calibri" w:cs="Times New Roman"/>
                <w:sz w:val="24"/>
              </w:rPr>
              <w:t>100 W</w:t>
            </w:r>
          </w:p>
          <w:p w14:paraId="0DA90053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Απόδοση: </w:t>
            </w:r>
            <w:r>
              <w:rPr>
                <w:rFonts w:ascii="Calibri" w:eastAsia="Gungsuh" w:hAnsi="Calibri" w:cs="Gungsuh"/>
                <w:sz w:val="24"/>
              </w:rPr>
              <w:t xml:space="preserve">≥ 85 </w:t>
            </w:r>
            <w:proofErr w:type="spellStart"/>
            <w:r>
              <w:rPr>
                <w:rFonts w:ascii="Calibri" w:eastAsia="Gungsuh" w:hAnsi="Calibri" w:cs="Gungsuh"/>
                <w:sz w:val="24"/>
              </w:rPr>
              <w:t>dB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77E329E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63059D" w14:paraId="30103B12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94E1D6A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4CB5E4D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  <w:t>Τηλεόραση</w:t>
            </w:r>
          </w:p>
          <w:p w14:paraId="28ED6DF1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379F7258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7AF271DB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Διαγώνιος: </w:t>
            </w:r>
            <w:r>
              <w:rPr>
                <w:rFonts w:ascii="Calibri" w:eastAsia="Times New Roman" w:hAnsi="Calibri" w:cs="Times New Roman"/>
                <w:sz w:val="24"/>
              </w:rPr>
              <w:t>50''ίντσες</w:t>
            </w:r>
          </w:p>
          <w:p w14:paraId="4206E13C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Ανάλυση οθόνης: </w:t>
            </w:r>
            <w:r>
              <w:rPr>
                <w:rFonts w:ascii="Calibri" w:eastAsia="Times New Roman" w:hAnsi="Calibri" w:cs="Times New Roman"/>
                <w:sz w:val="24"/>
              </w:rPr>
              <w:t>3840 × 2160</w:t>
            </w:r>
          </w:p>
          <w:p w14:paraId="1CFB8C3F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Ψηφιακός Δέκτης: </w:t>
            </w:r>
            <w:r>
              <w:rPr>
                <w:rFonts w:ascii="Calibri" w:eastAsia="Times New Roman" w:hAnsi="Calibri" w:cs="Times New Roman"/>
                <w:sz w:val="24"/>
              </w:rPr>
              <w:t>DVB-T/T2</w:t>
            </w:r>
          </w:p>
          <w:p w14:paraId="7940115E" w14:textId="77777777" w:rsidR="0063059D" w:rsidRPr="000B5EBA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Άλλες</w:t>
            </w:r>
            <w:r>
              <w:rPr>
                <w:rFonts w:ascii="Calibri" w:eastAsia="Times New Roman" w:hAnsi="Calibri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>δυνατότητες</w:t>
            </w:r>
            <w:r>
              <w:rPr>
                <w:rFonts w:ascii="Calibri" w:eastAsia="Times New Roman" w:hAnsi="Calibri" w:cs="Times New Roman"/>
                <w:b/>
                <w:sz w:val="24"/>
                <w:lang w:val="en-US"/>
              </w:rPr>
              <w:t>: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t xml:space="preserve"> Smart TV,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lang w:val="en-US"/>
              </w:rPr>
              <w:t>WiFi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lang w:val="en-US"/>
              </w:rPr>
              <w:t>, Bluetooth, Screen Mirroring</w:t>
            </w:r>
          </w:p>
          <w:p w14:paraId="29E7441A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Ηχεία: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Στέρεο, 20w</w:t>
            </w:r>
          </w:p>
          <w:p w14:paraId="282C6427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Θύρες:  </w:t>
            </w:r>
            <w:r>
              <w:rPr>
                <w:rFonts w:ascii="Calibri" w:eastAsia="Gungsuh" w:hAnsi="Calibri" w:cs="Gungsuh"/>
                <w:sz w:val="24"/>
              </w:rPr>
              <w:t xml:space="preserve">≥ 3 HDMI, 2 USB, 1 </w:t>
            </w:r>
            <w:proofErr w:type="spellStart"/>
            <w:r>
              <w:rPr>
                <w:rFonts w:ascii="Calibri" w:eastAsia="Gungsuh" w:hAnsi="Calibri" w:cs="Gungsuh"/>
                <w:sz w:val="24"/>
              </w:rPr>
              <w:t>Ethernet</w:t>
            </w:r>
            <w:proofErr w:type="spellEnd"/>
          </w:p>
          <w:p w14:paraId="4A0AE351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EBF6847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63059D" w14:paraId="1B389B96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9B6DBC1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9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719807C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Laptop</w:t>
            </w:r>
          </w:p>
          <w:p w14:paraId="2862FB2D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784AB700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655B6A0B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Μέγεθος οθόνης: </w:t>
            </w:r>
            <w:r>
              <w:rPr>
                <w:rFonts w:ascii="Calibri" w:eastAsia="Times New Roman" w:hAnsi="Calibri" w:cs="Times New Roman"/>
                <w:sz w:val="24"/>
              </w:rPr>
              <w:t>15.6’’ ίντσες</w:t>
            </w:r>
          </w:p>
          <w:p w14:paraId="7F000953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Ανάλυση οθόνης: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1920 x 1080</w:t>
            </w:r>
          </w:p>
          <w:p w14:paraId="3F72B37B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Επεξεργαστής (συχνότητα):</w:t>
            </w:r>
            <w:r>
              <w:rPr>
                <w:rFonts w:ascii="Calibri" w:eastAsia="Gungsuh" w:hAnsi="Calibri" w:cs="Gungsuh"/>
                <w:sz w:val="24"/>
              </w:rPr>
              <w:t xml:space="preserve"> ≥ 1.8 </w:t>
            </w:r>
            <w:proofErr w:type="spellStart"/>
            <w:r>
              <w:rPr>
                <w:rFonts w:ascii="Calibri" w:eastAsia="Gungsuh" w:hAnsi="Calibri" w:cs="Gungsuh"/>
                <w:sz w:val="24"/>
              </w:rPr>
              <w:t>GHz</w:t>
            </w:r>
            <w:proofErr w:type="spellEnd"/>
          </w:p>
          <w:p w14:paraId="2E5C591D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Επεξεργαστής:</w:t>
            </w:r>
            <w:r>
              <w:rPr>
                <w:rFonts w:ascii="Calibri" w:eastAsia="Gungsuh" w:hAnsi="Calibri" w:cs="Gungsuh"/>
                <w:sz w:val="24"/>
              </w:rPr>
              <w:t xml:space="preserve"> ≥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Core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 xml:space="preserve"> i7 9ης γενιάς ή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Ryzen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 xml:space="preserve"> 7 2ης γενιάς</w:t>
            </w:r>
          </w:p>
          <w:p w14:paraId="27D388CD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Μνήμη (τύπος):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DDR4</w:t>
            </w:r>
          </w:p>
          <w:p w14:paraId="7933DD16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Μνήμη (χωρητικότητα): </w:t>
            </w:r>
            <w:r>
              <w:rPr>
                <w:rFonts w:ascii="Calibri" w:eastAsia="Gungsuh" w:hAnsi="Calibri" w:cs="Gungsuh"/>
                <w:sz w:val="24"/>
              </w:rPr>
              <w:t xml:space="preserve"> ≥ 8GB</w:t>
            </w:r>
          </w:p>
          <w:p w14:paraId="55B5932C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HDD (χωρητικότητα): </w:t>
            </w:r>
            <w:r>
              <w:rPr>
                <w:rFonts w:ascii="Calibri" w:eastAsia="Gungsuh" w:hAnsi="Calibri" w:cs="Gungsuh"/>
                <w:sz w:val="24"/>
              </w:rPr>
              <w:t xml:space="preserve"> ≥ 256GB</w:t>
            </w:r>
          </w:p>
          <w:p w14:paraId="31DBD454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HDD (τύπος):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SSD</w:t>
            </w:r>
          </w:p>
          <w:p w14:paraId="596D7015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Δικτύωση: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Ethernet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 xml:space="preserve"> 1000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Mbps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WiFi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Bluetooth</w:t>
            </w:r>
            <w:proofErr w:type="spellEnd"/>
          </w:p>
          <w:p w14:paraId="5671C01A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Θύρες: </w:t>
            </w:r>
            <w:r>
              <w:rPr>
                <w:rFonts w:ascii="Calibri" w:eastAsia="Gungsuh" w:hAnsi="Calibri" w:cs="Gungsuh"/>
                <w:sz w:val="24"/>
              </w:rPr>
              <w:t xml:space="preserve"> ≥ 4 USB 2.0, 1 HDMI</w:t>
            </w:r>
          </w:p>
          <w:p w14:paraId="64E3838E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Λειτουργικό Σύστημα: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Windows 10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Pro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 xml:space="preserve"> 64bit</w:t>
            </w:r>
          </w:p>
          <w:p w14:paraId="073ABDD3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390F5F5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63059D" w:rsidRPr="00163399" w14:paraId="79CC0F83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5B58C67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10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0D82D21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Projector</w:t>
            </w:r>
            <w:proofErr w:type="spellEnd"/>
          </w:p>
          <w:p w14:paraId="0047F913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642AF637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5F3476AD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Τεχνολογία προβολής: </w:t>
            </w:r>
            <w:r>
              <w:rPr>
                <w:rFonts w:ascii="Calibri" w:eastAsia="Times New Roman" w:hAnsi="Calibri" w:cs="Times New Roman"/>
                <w:sz w:val="24"/>
              </w:rPr>
              <w:t>DLP</w:t>
            </w:r>
          </w:p>
          <w:p w14:paraId="7AB9C55A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Απόσταση προβολής: </w:t>
            </w:r>
            <w:r>
              <w:rPr>
                <w:rFonts w:ascii="Calibri" w:eastAsia="Times New Roman" w:hAnsi="Calibri" w:cs="Times New Roman"/>
                <w:sz w:val="24"/>
              </w:rPr>
              <w:t>1.2 – 8m</w:t>
            </w:r>
          </w:p>
          <w:p w14:paraId="43D50D39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Ανάλυση προβολής: 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>
              <w:rPr>
                <w:rFonts w:ascii="Calibri" w:eastAsia="Gungsuh" w:hAnsi="Calibri" w:cs="Gungsuh"/>
                <w:sz w:val="24"/>
              </w:rPr>
              <w:t>≥ 1920 x 1080</w:t>
            </w:r>
          </w:p>
          <w:p w14:paraId="5F69238A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Φωτεινότητα: </w:t>
            </w:r>
            <w:r>
              <w:rPr>
                <w:rFonts w:ascii="Calibri" w:eastAsia="Gungsuh" w:hAnsi="Calibri" w:cs="Gungsuh"/>
                <w:sz w:val="24"/>
              </w:rPr>
              <w:t xml:space="preserve"> ≥ 2200 </w:t>
            </w:r>
            <w:proofErr w:type="spellStart"/>
            <w:r>
              <w:rPr>
                <w:rFonts w:ascii="Calibri" w:eastAsia="Gungsuh" w:hAnsi="Calibri" w:cs="Gungsuh"/>
                <w:sz w:val="24"/>
              </w:rPr>
              <w:t>Ansi</w:t>
            </w:r>
            <w:proofErr w:type="spellEnd"/>
            <w:r>
              <w:rPr>
                <w:rFonts w:ascii="Calibri" w:eastAsia="Gungsuh" w:hAnsi="Calibri" w:cs="Gungsuh"/>
                <w:sz w:val="24"/>
              </w:rPr>
              <w:t xml:space="preserve"> </w:t>
            </w:r>
            <w:proofErr w:type="spellStart"/>
            <w:r>
              <w:rPr>
                <w:rFonts w:ascii="Calibri" w:eastAsia="Gungsuh" w:hAnsi="Calibri" w:cs="Gungsuh"/>
                <w:sz w:val="24"/>
              </w:rPr>
              <w:t>Lumens</w:t>
            </w:r>
            <w:proofErr w:type="spellEnd"/>
          </w:p>
          <w:p w14:paraId="5F854B2F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Αντίθεση: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 </w:t>
            </w:r>
            <w:r>
              <w:rPr>
                <w:rFonts w:ascii="Calibri" w:eastAsia="Gungsuh" w:hAnsi="Calibri" w:cs="Gungsuh"/>
                <w:sz w:val="24"/>
              </w:rPr>
              <w:t>≥ 20000:1</w:t>
            </w:r>
          </w:p>
          <w:p w14:paraId="17A2330D" w14:textId="77777777" w:rsidR="0063059D" w:rsidRPr="000B5EBA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lastRenderedPageBreak/>
              <w:t>Συνδεσιμότητα</w:t>
            </w:r>
            <w:r>
              <w:rPr>
                <w:rFonts w:ascii="Calibri" w:eastAsia="Times New Roman" w:hAnsi="Calibri" w:cs="Times New Roman"/>
                <w:b/>
                <w:sz w:val="24"/>
                <w:lang w:val="en-US"/>
              </w:rPr>
              <w:t xml:space="preserve">: 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t>Analog audio, HDMI, VGA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b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48D3F8E" w14:textId="77777777" w:rsidR="0063059D" w:rsidRPr="000B5EBA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</w:tr>
      <w:tr w:rsidR="0063059D" w14:paraId="6E66ABC7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47C0822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550B76D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  <w:t xml:space="preserve">Σκληρός δίσκος SSD / </w:t>
            </w:r>
            <w:r>
              <w:rPr>
                <w:rFonts w:ascii="Calibri" w:eastAsia="Times New Roman" w:hAnsi="Calibri" w:cs="Times New Roman"/>
                <w:b/>
                <w:sz w:val="24"/>
                <w:lang w:val="en-US"/>
              </w:rPr>
              <w:t>eMMC</w:t>
            </w:r>
          </w:p>
          <w:p w14:paraId="4499977B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53551D14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br/>
            </w:r>
          </w:p>
          <w:p w14:paraId="0349687A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Χωρητικότητα: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Gungsuh" w:hAnsi="Calibri" w:cs="Gungsuh"/>
                <w:sz w:val="24"/>
                <w:shd w:val="clear" w:color="auto" w:fill="FFFFFF"/>
              </w:rPr>
              <w:t>≥</w:t>
            </w:r>
            <w:r>
              <w:rPr>
                <w:rFonts w:ascii="Calibri" w:eastAsia="Gungsuh" w:hAnsi="Calibri" w:cs="Gungsuh"/>
                <w:sz w:val="24"/>
                <w:shd w:val="clear" w:color="auto" w:fill="FFFFFF"/>
                <w:lang w:val="en-US"/>
              </w:rPr>
              <w:t xml:space="preserve"> 256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GB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b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239CC7D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63059D" w14:paraId="44709113" w14:textId="77777777" w:rsidTr="00F533BD">
        <w:trPr>
          <w:trHeight w:val="12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3D8F65D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12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5703E67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  <w:t xml:space="preserve">Ι: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Tablet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</w:rPr>
              <w:t xml:space="preserve"> 8.4’’</w:t>
            </w:r>
          </w:p>
          <w:p w14:paraId="1E16CF8F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6C256821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7218A941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Μέγεθος οθόνης: </w:t>
            </w:r>
            <w:r>
              <w:rPr>
                <w:rFonts w:ascii="Calibri" w:eastAsia="Gungsuh" w:hAnsi="Calibri" w:cs="Gungsuh"/>
                <w:sz w:val="24"/>
              </w:rPr>
              <w:t xml:space="preserve">≥ 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</w:rPr>
              <w:t>8.4’’ ίντσες</w:t>
            </w:r>
          </w:p>
          <w:p w14:paraId="372218C7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Ανάλυση οθόνης: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1920 x 1080</w:t>
            </w:r>
          </w:p>
          <w:p w14:paraId="321D4F01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Επεξεργαστής (συχνότητα):  </w:t>
            </w:r>
            <w:r>
              <w:rPr>
                <w:rFonts w:ascii="Calibri" w:eastAsia="Gungsuh" w:hAnsi="Calibri" w:cs="Gungsuh"/>
                <w:sz w:val="24"/>
              </w:rPr>
              <w:t>≥ 2GHz</w:t>
            </w:r>
          </w:p>
          <w:p w14:paraId="296CA27F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Επεξεργαστής (πυρήνες): </w:t>
            </w:r>
            <w:r>
              <w:rPr>
                <w:rFonts w:ascii="Calibri" w:eastAsia="Times New Roman" w:hAnsi="Calibri" w:cs="Times New Roman"/>
                <w:sz w:val="24"/>
              </w:rPr>
              <w:t>8</w:t>
            </w:r>
          </w:p>
          <w:p w14:paraId="47A2A067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Χωρητικότητα: </w:t>
            </w:r>
            <w:r>
              <w:rPr>
                <w:rFonts w:ascii="Calibri" w:eastAsia="Gungsuh" w:hAnsi="Calibri" w:cs="Gungsuh"/>
                <w:sz w:val="24"/>
              </w:rPr>
              <w:t>≥ 32 GB</w:t>
            </w:r>
          </w:p>
          <w:p w14:paraId="44F06716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Μνήμη (μέγεθος):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3 GB</w:t>
            </w:r>
          </w:p>
          <w:p w14:paraId="55AF7E66" w14:textId="77777777" w:rsidR="0063059D" w:rsidRPr="000B5EBA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Συνδεσιμότητα</w:t>
            </w:r>
            <w:r>
              <w:rPr>
                <w:rFonts w:ascii="Calibri" w:eastAsia="Times New Roman" w:hAnsi="Calibri" w:cs="Times New Roman"/>
                <w:b/>
                <w:sz w:val="24"/>
                <w:lang w:val="en-US"/>
              </w:rPr>
              <w:t xml:space="preserve">: 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t xml:space="preserve">4G-LTE,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lang w:val="en-US"/>
              </w:rPr>
              <w:t>WiFi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lang w:val="en-US"/>
              </w:rPr>
              <w:t>, Bluetooth, USB</w:t>
            </w:r>
          </w:p>
          <w:p w14:paraId="4890ECDD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Άλλες δυνατότητες: </w:t>
            </w:r>
            <w:r>
              <w:rPr>
                <w:rFonts w:ascii="Calibri" w:eastAsia="Times New Roman" w:hAnsi="Calibri" w:cs="Times New Roman"/>
                <w:sz w:val="24"/>
              </w:rPr>
              <w:t>GPS</w:t>
            </w:r>
          </w:p>
          <w:p w14:paraId="7ADBC401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Λειτουργικό σύστημα: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Android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5BFB65E1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ΙΙ: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Tablet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</w:rPr>
              <w:t xml:space="preserve"> 9.7’’</w:t>
            </w:r>
          </w:p>
          <w:p w14:paraId="56804AF8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Ποσοτητα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</w:rPr>
              <w:t>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12C8EAF5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40EA6AD5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Μέγεθος οθόνης: </w:t>
            </w:r>
            <w:r>
              <w:rPr>
                <w:rFonts w:ascii="Calibri" w:eastAsia="Times New Roman" w:hAnsi="Calibri" w:cs="Times New Roman"/>
                <w:sz w:val="24"/>
              </w:rPr>
              <w:t>9.7’’ ίντσες</w:t>
            </w:r>
          </w:p>
          <w:p w14:paraId="7C113F32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Ανάλυση οθόνης: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2048 x 1536</w:t>
            </w:r>
          </w:p>
          <w:p w14:paraId="3CB26EDB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Επεξεργαστής (συχνότητα): </w:t>
            </w:r>
            <w:r>
              <w:rPr>
                <w:rFonts w:ascii="Calibri" w:eastAsia="Gungsuh" w:hAnsi="Calibri" w:cs="Gungsuh"/>
                <w:sz w:val="24"/>
              </w:rPr>
              <w:t>≥ 2GHz</w:t>
            </w:r>
          </w:p>
          <w:p w14:paraId="24538D9E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Επεξεργαστής (πυρήνες): </w:t>
            </w:r>
            <w:r>
              <w:rPr>
                <w:rFonts w:ascii="Calibri" w:eastAsia="Times New Roman" w:hAnsi="Calibri" w:cs="Times New Roman"/>
                <w:sz w:val="24"/>
              </w:rPr>
              <w:t>4</w:t>
            </w:r>
          </w:p>
          <w:p w14:paraId="346CB9DF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Χωρητικότητα: </w:t>
            </w:r>
            <w:r>
              <w:rPr>
                <w:rFonts w:ascii="Calibri" w:eastAsia="Gungsuh" w:hAnsi="Calibri" w:cs="Gungsuh"/>
                <w:sz w:val="24"/>
              </w:rPr>
              <w:t>≥32 GB</w:t>
            </w:r>
          </w:p>
          <w:p w14:paraId="4A2360D3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Μνήμη (μέγεθος):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4GB</w:t>
            </w:r>
          </w:p>
          <w:p w14:paraId="4A465D10" w14:textId="77777777" w:rsidR="0063059D" w:rsidRPr="000B5EBA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Συνδεσιμότητα</w:t>
            </w:r>
            <w:r>
              <w:rPr>
                <w:rFonts w:ascii="Calibri" w:eastAsia="Times New Roman" w:hAnsi="Calibri" w:cs="Times New Roman"/>
                <w:b/>
                <w:sz w:val="24"/>
                <w:lang w:val="en-US"/>
              </w:rPr>
              <w:t xml:space="preserve">: 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t xml:space="preserve">4G-LTE,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lang w:val="en-US"/>
              </w:rPr>
              <w:t>WiFi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lang w:val="en-US"/>
              </w:rPr>
              <w:t>, Bluetooth, Card reader, USB</w:t>
            </w:r>
          </w:p>
          <w:p w14:paraId="086D038F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Άλλες δυνατότητες : </w:t>
            </w:r>
            <w:r>
              <w:rPr>
                <w:rFonts w:ascii="Calibri" w:eastAsia="Times New Roman" w:hAnsi="Calibri" w:cs="Times New Roman"/>
                <w:sz w:val="24"/>
              </w:rPr>
              <w:t>GPS</w:t>
            </w:r>
          </w:p>
          <w:p w14:paraId="592E4922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Λειτουργικό σύστημα: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Android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FB8826E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63059D" w14:paraId="747E2BE4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D7A5AF3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13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9FFD5F9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  <w:t>GPS Χειρός</w:t>
            </w:r>
          </w:p>
          <w:p w14:paraId="76C0860C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52E37D55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7C4C1332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Οθόνη: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έγχρωμη,5.3’’</w:t>
            </w:r>
          </w:p>
          <w:p w14:paraId="0D8965E5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lastRenderedPageBreak/>
              <w:t>Δέκτες</w:t>
            </w: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  <w:lang w:val="en-US"/>
              </w:rPr>
              <w:t>:</w:t>
            </w:r>
            <w:r>
              <w:rPr>
                <w:rFonts w:ascii="Calibri" w:eastAsia="Times New Roman" w:hAnsi="Calibri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t xml:space="preserve">GPS, GLONASS, GNSS,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lang w:val="en-US"/>
              </w:rPr>
              <w:t>Beidou</w:t>
            </w:r>
            <w:proofErr w:type="spellEnd"/>
          </w:p>
          <w:p w14:paraId="6B16B810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Φωτογραφική κάμερα: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13MP με λειτουργία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Geotagging</w:t>
            </w:r>
            <w:proofErr w:type="spellEnd"/>
          </w:p>
          <w:p w14:paraId="61A02EA7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Χωρητικότητα: </w:t>
            </w:r>
            <w:r>
              <w:rPr>
                <w:rFonts w:ascii="Calibri" w:eastAsia="Times New Roman" w:hAnsi="Calibri" w:cs="Times New Roman"/>
                <w:sz w:val="24"/>
              </w:rPr>
              <w:t>16GB</w:t>
            </w:r>
          </w:p>
          <w:p w14:paraId="592AABC9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Προδιαγραφές αδιαβροχοποίησης: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 IP67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b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50D262B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63059D" w14:paraId="44F68774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766B5BA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A5669A1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  <w:t>GPS Χειρός</w:t>
            </w:r>
          </w:p>
          <w:p w14:paraId="501EFCC9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4FD486CE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27447A3C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Οθόνη: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έγχρωμη,4’’ αφής</w:t>
            </w:r>
          </w:p>
          <w:p w14:paraId="09120AC5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Δέκτες: </w:t>
            </w:r>
            <w:r>
              <w:rPr>
                <w:rFonts w:ascii="Calibri" w:eastAsia="Times New Roman" w:hAnsi="Calibri" w:cs="Times New Roman"/>
                <w:sz w:val="24"/>
              </w:rPr>
              <w:t>GPS, GLONASS</w:t>
            </w:r>
          </w:p>
          <w:p w14:paraId="1433D92C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Φωτογραφική κάμερα: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8MP με λειτουργία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Geotagging</w:t>
            </w:r>
            <w:proofErr w:type="spellEnd"/>
          </w:p>
          <w:p w14:paraId="241F29E7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Χωρητικότητα: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8GB</w:t>
            </w:r>
          </w:p>
          <w:p w14:paraId="5A97503E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Προδιαγραφές αδιαβροχοποίησης: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 IPX7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b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9EE45BE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63059D" w14:paraId="03233FBD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0B749AD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15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2925833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  <w:t>Ι: ΕΠΙΤΡΑΠΕΖΙΟΣ ΥΠΟΛΟΓΙΣΤΗΣ (DESKTOP)</w:t>
            </w:r>
          </w:p>
          <w:p w14:paraId="534E7B03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Ποσότητα: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04D1FDCE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070287E7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Επεξεργαστής (συχνότητα): </w:t>
            </w:r>
            <w:r>
              <w:rPr>
                <w:rFonts w:ascii="Calibri" w:eastAsia="Gungsuh" w:hAnsi="Calibri" w:cs="Gungsuh"/>
                <w:sz w:val="24"/>
              </w:rPr>
              <w:t xml:space="preserve"> ≥ 3 </w:t>
            </w:r>
            <w:proofErr w:type="spellStart"/>
            <w:r>
              <w:rPr>
                <w:rFonts w:ascii="Calibri" w:eastAsia="Gungsuh" w:hAnsi="Calibri" w:cs="Gungsuh"/>
                <w:sz w:val="24"/>
              </w:rPr>
              <w:t>GHz</w:t>
            </w:r>
            <w:proofErr w:type="spellEnd"/>
          </w:p>
          <w:p w14:paraId="07246803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Επεξεργαστής: 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>
              <w:rPr>
                <w:rFonts w:ascii="Calibri" w:eastAsia="Gungsuh" w:hAnsi="Calibri" w:cs="Gungsuh"/>
                <w:sz w:val="24"/>
              </w:rPr>
              <w:t xml:space="preserve">≥ </w:t>
            </w:r>
            <w:proofErr w:type="spellStart"/>
            <w:r>
              <w:rPr>
                <w:rFonts w:ascii="Calibri" w:eastAsia="Gungsuh" w:hAnsi="Calibri" w:cs="Gungsuh"/>
                <w:sz w:val="24"/>
              </w:rPr>
              <w:t>Core</w:t>
            </w:r>
            <w:proofErr w:type="spellEnd"/>
            <w:r>
              <w:rPr>
                <w:rFonts w:ascii="Calibri" w:eastAsia="Gungsuh" w:hAnsi="Calibri" w:cs="Gungsuh"/>
                <w:sz w:val="24"/>
              </w:rPr>
              <w:t xml:space="preserve"> i7 9ης γενιάς ή </w:t>
            </w:r>
            <w:proofErr w:type="spellStart"/>
            <w:r>
              <w:rPr>
                <w:rFonts w:ascii="Calibri" w:eastAsia="Gungsuh" w:hAnsi="Calibri" w:cs="Gungsuh"/>
                <w:sz w:val="24"/>
              </w:rPr>
              <w:t>Ryzen</w:t>
            </w:r>
            <w:proofErr w:type="spellEnd"/>
            <w:r>
              <w:rPr>
                <w:rFonts w:ascii="Calibri" w:eastAsia="Gungsuh" w:hAnsi="Calibri" w:cs="Gungsuh"/>
                <w:sz w:val="24"/>
              </w:rPr>
              <w:t xml:space="preserve"> 7 2ης Γενιάς</w:t>
            </w:r>
          </w:p>
          <w:p w14:paraId="1AB6EC52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Μνήμη (τύπος):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DDR4</w:t>
            </w:r>
          </w:p>
          <w:p w14:paraId="7694C639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Μνήμη (χωρητικότητα): </w:t>
            </w:r>
            <w:r>
              <w:rPr>
                <w:rFonts w:ascii="Calibri" w:eastAsia="Gungsuh" w:hAnsi="Calibri" w:cs="Gungsuh"/>
                <w:sz w:val="24"/>
              </w:rPr>
              <w:t xml:space="preserve"> ≥ 16GB</w:t>
            </w:r>
          </w:p>
          <w:p w14:paraId="44858100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HDD (χωρητικότητα): </w:t>
            </w:r>
            <w:r>
              <w:rPr>
                <w:rFonts w:ascii="Calibri" w:eastAsia="Gungsuh" w:hAnsi="Calibri" w:cs="Gungsuh"/>
                <w:sz w:val="24"/>
              </w:rPr>
              <w:t xml:space="preserve"> ≥ 512GB</w:t>
            </w:r>
          </w:p>
          <w:p w14:paraId="50B2C66C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HDD (τύπος):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SSD</w:t>
            </w:r>
          </w:p>
          <w:p w14:paraId="75730CE0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Κάρτα γραφικών: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Ενσωματωμένη</w:t>
            </w:r>
          </w:p>
          <w:p w14:paraId="59C1DFF0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Δικτύωση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Ethernet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</w:rPr>
              <w:t>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1000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Mbps</w:t>
            </w:r>
            <w:proofErr w:type="spellEnd"/>
          </w:p>
          <w:p w14:paraId="7DB8F00C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USB θύρες:</w:t>
            </w:r>
            <w:r>
              <w:rPr>
                <w:rFonts w:ascii="Calibri" w:eastAsia="Gungsuh" w:hAnsi="Calibri" w:cs="Gungsuh"/>
                <w:sz w:val="24"/>
              </w:rPr>
              <w:t xml:space="preserve"> ≥ 4 Ενσωματωμένες, USB 2.0</w:t>
            </w:r>
          </w:p>
          <w:p w14:paraId="3ADDF1D9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Λειτουργικό Σύστημα: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Windows 10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Pro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 xml:space="preserve"> 64bit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6F93E47A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ΙI: ΠΛΗΚΤΡΟΛΟΓΙΟ &amp; ΠΟΝΤΙΚΙ ΗΛΕΚΤΡΟΝΙΚΟΥ ΥΠΟΛΟΓΙΣΤΗ (KEYBOARD+MOUSE)</w:t>
            </w:r>
          </w:p>
          <w:p w14:paraId="17B10393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Ποσότητα: </w:t>
            </w:r>
            <w:r>
              <w:rPr>
                <w:rFonts w:ascii="Calibri" w:eastAsia="Times New Roman" w:hAnsi="Calibri" w:cs="Times New Roman"/>
                <w:sz w:val="24"/>
              </w:rPr>
              <w:t>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7CE2DD90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265AE23D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Πληκτρολόγιο:</w:t>
            </w:r>
            <w:r>
              <w:rPr>
                <w:rFonts w:ascii="Calibri" w:eastAsia="Gungsuh" w:hAnsi="Calibri" w:cs="Gungsuh"/>
                <w:sz w:val="24"/>
              </w:rPr>
              <w:t xml:space="preserve"> USB, ≥ 105 πλήκτρων GR/EN</w:t>
            </w:r>
          </w:p>
          <w:p w14:paraId="07A5FAA2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Ποντίκι: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USB,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optical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58CBC5F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63059D" w14:paraId="7D5DFC5D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A50E41D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16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C4C1E0F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  <w:t>Κιάλι νυκτός</w:t>
            </w:r>
          </w:p>
          <w:p w14:paraId="5F29D0AE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Ποσότητα: </w:t>
            </w:r>
            <w:r>
              <w:rPr>
                <w:rFonts w:ascii="Calibri" w:eastAsia="Times New Roman" w:hAnsi="Calibri" w:cs="Times New Roman"/>
                <w:sz w:val="24"/>
              </w:rPr>
              <w:t>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62379BFE" w14:textId="77777777" w:rsidR="0063059D" w:rsidRPr="00495177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 w:rsidRPr="00495177">
              <w:rPr>
                <w:rFonts w:ascii="Calibri" w:eastAsia="Times New Roman" w:hAnsi="Calibri" w:cs="Times New Roman"/>
                <w:b/>
                <w:sz w:val="24"/>
              </w:rPr>
              <w:t>ΤΕΧΝΙΚΑ ΧΑΡΑΚΤΗΡΙΣΤΙΚΑ:</w:t>
            </w:r>
          </w:p>
          <w:p w14:paraId="0A6857FD" w14:textId="77777777" w:rsidR="0063059D" w:rsidRPr="00495177" w:rsidRDefault="0063059D" w:rsidP="00F533BD">
            <w:pPr>
              <w:pStyle w:val="LO-normal"/>
              <w:spacing w:after="0"/>
              <w:rPr>
                <w:rFonts w:ascii="Calibri" w:hAnsi="Calibri"/>
                <w:sz w:val="24"/>
              </w:rPr>
            </w:pPr>
            <w:r w:rsidRPr="00495177">
              <w:rPr>
                <w:rFonts w:ascii="Calibri" w:hAnsi="Calibri"/>
                <w:b/>
                <w:bCs/>
                <w:sz w:val="24"/>
              </w:rPr>
              <w:lastRenderedPageBreak/>
              <w:t>Διάμετρος φακού:</w:t>
            </w:r>
            <w:r w:rsidRPr="00495177">
              <w:rPr>
                <w:rFonts w:ascii="Calibri" w:hAnsi="Calibri"/>
                <w:sz w:val="24"/>
              </w:rPr>
              <w:t xml:space="preserve"> Μεγαλύτερη ή ίση από 60mm</w:t>
            </w:r>
          </w:p>
          <w:p w14:paraId="600429EC" w14:textId="77777777" w:rsidR="0063059D" w:rsidRPr="00495177" w:rsidRDefault="0063059D" w:rsidP="00F533BD">
            <w:pPr>
              <w:pStyle w:val="LO-normal"/>
              <w:spacing w:after="0"/>
              <w:rPr>
                <w:rFonts w:ascii="Calibri" w:hAnsi="Calibri"/>
                <w:sz w:val="24"/>
              </w:rPr>
            </w:pPr>
            <w:r w:rsidRPr="00495177">
              <w:rPr>
                <w:rFonts w:ascii="Calibri" w:hAnsi="Calibri"/>
                <w:b/>
                <w:bCs/>
                <w:sz w:val="24"/>
              </w:rPr>
              <w:t xml:space="preserve">Μεγέθυνση: </w:t>
            </w:r>
            <w:r w:rsidRPr="00495177">
              <w:rPr>
                <w:rFonts w:ascii="Calibri" w:hAnsi="Calibri"/>
                <w:sz w:val="24"/>
              </w:rPr>
              <w:t>Μεγαλύτερη ή ίση από 5x</w:t>
            </w:r>
          </w:p>
          <w:p w14:paraId="1AC93899" w14:textId="77777777" w:rsidR="0063059D" w:rsidRPr="00495177" w:rsidRDefault="0063059D" w:rsidP="00F533BD">
            <w:pPr>
              <w:pStyle w:val="LO-normal"/>
              <w:spacing w:after="0"/>
              <w:rPr>
                <w:rFonts w:ascii="Calibri" w:hAnsi="Calibri"/>
                <w:sz w:val="24"/>
              </w:rPr>
            </w:pPr>
            <w:r w:rsidRPr="00495177">
              <w:rPr>
                <w:rFonts w:ascii="Calibri" w:hAnsi="Calibri"/>
                <w:b/>
                <w:bCs/>
                <w:sz w:val="24"/>
              </w:rPr>
              <w:t>Ανάλυση εικόνας:</w:t>
            </w:r>
            <w:r w:rsidRPr="00495177">
              <w:rPr>
                <w:rFonts w:ascii="Calibri" w:hAnsi="Calibri"/>
                <w:sz w:val="24"/>
              </w:rPr>
              <w:t xml:space="preserve"> Μεγαλύτερη ή ίση από 40 γραμμές / χιλιοστό</w:t>
            </w:r>
          </w:p>
          <w:p w14:paraId="348D14B5" w14:textId="77777777" w:rsidR="0063059D" w:rsidRPr="00495177" w:rsidRDefault="0063059D" w:rsidP="00F533BD">
            <w:pPr>
              <w:pStyle w:val="LO-normal"/>
              <w:spacing w:after="0"/>
              <w:rPr>
                <w:rFonts w:ascii="Calibri" w:hAnsi="Calibri"/>
                <w:sz w:val="24"/>
              </w:rPr>
            </w:pPr>
            <w:r w:rsidRPr="00495177">
              <w:rPr>
                <w:rFonts w:ascii="Calibri" w:hAnsi="Calibri"/>
                <w:b/>
                <w:bCs/>
                <w:sz w:val="24"/>
              </w:rPr>
              <w:t>Μέγιστη απόσταση παρατήρησης:</w:t>
            </w:r>
            <w:r w:rsidRPr="00495177">
              <w:rPr>
                <w:rFonts w:ascii="Calibri" w:hAnsi="Calibri"/>
                <w:sz w:val="24"/>
              </w:rPr>
              <w:t xml:space="preserve"> Μεγαλύτερη ή ίση από 300m</w:t>
            </w:r>
          </w:p>
          <w:p w14:paraId="23603667" w14:textId="77777777" w:rsidR="0063059D" w:rsidRPr="00495177" w:rsidRDefault="0063059D" w:rsidP="00F533BD">
            <w:pPr>
              <w:pStyle w:val="LO-normal"/>
              <w:spacing w:after="0"/>
              <w:rPr>
                <w:rFonts w:ascii="Calibri" w:hAnsi="Calibri"/>
                <w:sz w:val="24"/>
              </w:rPr>
            </w:pPr>
            <w:r w:rsidRPr="00495177">
              <w:rPr>
                <w:rFonts w:ascii="Calibri" w:hAnsi="Calibri"/>
                <w:b/>
                <w:bCs/>
                <w:sz w:val="24"/>
              </w:rPr>
              <w:t>Να περιλαμβάνεται προβολέας Υπερύθρων:</w:t>
            </w:r>
            <w:r w:rsidRPr="00495177">
              <w:rPr>
                <w:rFonts w:ascii="Calibri" w:hAnsi="Calibri"/>
                <w:sz w:val="24"/>
              </w:rPr>
              <w:t xml:space="preserve"> ΝΑΙ</w:t>
            </w:r>
          </w:p>
          <w:p w14:paraId="3D13CE4E" w14:textId="77777777" w:rsidR="0063059D" w:rsidRPr="00495177" w:rsidRDefault="0063059D" w:rsidP="00F533BD">
            <w:pPr>
              <w:pStyle w:val="LO-normal"/>
              <w:spacing w:after="0"/>
              <w:rPr>
                <w:rFonts w:ascii="Calibri" w:hAnsi="Calibri"/>
                <w:sz w:val="24"/>
              </w:rPr>
            </w:pPr>
            <w:r w:rsidRPr="00495177">
              <w:rPr>
                <w:rFonts w:ascii="Calibri" w:hAnsi="Calibri"/>
                <w:b/>
                <w:bCs/>
                <w:sz w:val="24"/>
              </w:rPr>
              <w:t>Μέγιστη Απόσταση Κάλυψης του Προβολέα Υπερύθρων:</w:t>
            </w:r>
            <w:r w:rsidRPr="00495177">
              <w:rPr>
                <w:rFonts w:ascii="Calibri" w:hAnsi="Calibri"/>
                <w:sz w:val="24"/>
              </w:rPr>
              <w:t xml:space="preserve"> Μεγαλύτερη ή ίση από 100m</w:t>
            </w:r>
          </w:p>
          <w:p w14:paraId="3BDE6BB7" w14:textId="77777777" w:rsidR="0063059D" w:rsidRDefault="0063059D" w:rsidP="00F533BD">
            <w:pPr>
              <w:pStyle w:val="LO-normal"/>
              <w:spacing w:after="0"/>
              <w:rPr>
                <w:rFonts w:ascii="Calibri" w:hAnsi="Calibri"/>
                <w:sz w:val="24"/>
              </w:rPr>
            </w:pPr>
            <w:r w:rsidRPr="00495177">
              <w:rPr>
                <w:rFonts w:ascii="Calibri" w:hAnsi="Calibri"/>
                <w:b/>
                <w:bCs/>
                <w:sz w:val="24"/>
              </w:rPr>
              <w:t xml:space="preserve">Μαλακή θήκη του ίδιου κατασκευαστή: </w:t>
            </w:r>
            <w:r w:rsidRPr="00495177">
              <w:rPr>
                <w:rFonts w:ascii="Calibri" w:hAnsi="Calibri"/>
                <w:sz w:val="24"/>
              </w:rPr>
              <w:t>ΝΑΙ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b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ED71C1A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63059D" w14:paraId="7F9E9D2F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9A783B5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A747D69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  <w:t>Κιάλι ημέρας</w:t>
            </w:r>
          </w:p>
          <w:p w14:paraId="71FC09FF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Ποσότητα: </w:t>
            </w:r>
            <w:r>
              <w:rPr>
                <w:rFonts w:ascii="Calibri" w:eastAsia="Times New Roman" w:hAnsi="Calibri" w:cs="Times New Roman"/>
                <w:sz w:val="24"/>
              </w:rPr>
              <w:t>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6D186835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Φακός: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Πλήρους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πολυστρωματικής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επίστρωσης</w:t>
            </w:r>
          </w:p>
          <w:p w14:paraId="5C629ABC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Εμπρόσθια Διάμετρος Φακού: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42mm</w:t>
            </w:r>
          </w:p>
          <w:p w14:paraId="4DD70446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Μεγέθυνση: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x10</w:t>
            </w:r>
          </w:p>
          <w:p w14:paraId="4CCBD36F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Τύπος Πρίσματος: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Roof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Prism</w:t>
            </w:r>
            <w:proofErr w:type="spellEnd"/>
          </w:p>
          <w:p w14:paraId="427B39A4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Cardo" w:hAnsi="Calibri" w:cs="Cardo"/>
                <w:b/>
                <w:bCs/>
                <w:sz w:val="24"/>
                <w:shd w:val="clear" w:color="auto" w:fill="FFFFFF"/>
              </w:rPr>
              <w:t>Καθαρό Βάρος:</w:t>
            </w:r>
            <w:r>
              <w:rPr>
                <w:rFonts w:ascii="Calibri" w:eastAsia="Cardo" w:hAnsi="Calibri" w:cs="Cardo"/>
                <w:sz w:val="24"/>
                <w:shd w:val="clear" w:color="auto" w:fill="FFFFFF"/>
              </w:rPr>
              <w:t xml:space="preserve"> ≤  675 </w:t>
            </w:r>
            <w:proofErr w:type="spellStart"/>
            <w:r>
              <w:rPr>
                <w:rFonts w:ascii="Calibri" w:eastAsia="Cardo" w:hAnsi="Calibri" w:cs="Cardo"/>
                <w:sz w:val="24"/>
                <w:shd w:val="clear" w:color="auto" w:fill="FFFFFF"/>
              </w:rPr>
              <w:t>gr</w:t>
            </w:r>
            <w:proofErr w:type="spellEnd"/>
          </w:p>
          <w:p w14:paraId="0C5F2D23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hd w:val="clear" w:color="auto" w:fill="FFFFFF"/>
              </w:rPr>
              <w:t>Αδιάβροχα</w:t>
            </w:r>
            <w:r w:rsidRPr="000B5EBA"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ΝΑΙ, πεπληρωμένα με ξηρό Άζωτο</w:t>
            </w:r>
          </w:p>
          <w:p w14:paraId="3A53420D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Cardo" w:hAnsi="Calibri" w:cs="Cardo"/>
                <w:b/>
                <w:bCs/>
                <w:sz w:val="24"/>
                <w:shd w:val="clear" w:color="auto" w:fill="FFFFFF"/>
              </w:rPr>
              <w:t>Ελάχιστη απόσταση εστίασης</w:t>
            </w:r>
            <w:r>
              <w:rPr>
                <w:rFonts w:ascii="Calibri" w:eastAsia="Cardo" w:hAnsi="Calibri" w:cs="Cardo"/>
                <w:sz w:val="24"/>
                <w:shd w:val="clear" w:color="auto" w:fill="FFFFFF"/>
              </w:rPr>
              <w:t>: ≤  4 m</w:t>
            </w:r>
          </w:p>
          <w:p w14:paraId="2719B841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hd w:val="clear" w:color="auto" w:fill="FFFFFF"/>
              </w:rPr>
              <w:t>Γωνιώδες εύρος οπτικού πεδίου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: </w:t>
            </w:r>
            <w:r w:rsidRPr="00495177"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Μεγαλύτερο ή ίσο από 6ο</w:t>
            </w:r>
          </w:p>
          <w:p w14:paraId="20BE4CB0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hd w:val="clear" w:color="auto" w:fill="FFFFFF"/>
              </w:rPr>
              <w:t>Προσοφθάλμια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: Τύπου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Twist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Up</w:t>
            </w:r>
            <w:proofErr w:type="spellEnd"/>
          </w:p>
          <w:p w14:paraId="3F90C2D2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hd w:val="clear" w:color="auto" w:fill="FFFFFF"/>
              </w:rPr>
              <w:t>Εγγύηση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: </w:t>
            </w:r>
            <w:r>
              <w:rPr>
                <w:rFonts w:ascii="Calibri" w:eastAsia="Gungsuh" w:hAnsi="Calibri" w:cs="Gungsuh"/>
                <w:sz w:val="24"/>
              </w:rPr>
              <w:t>≥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10 χρόνια</w:t>
            </w:r>
          </w:p>
          <w:p w14:paraId="2F8EC5B0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342AAC9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63059D" w14:paraId="33544FBE" w14:textId="77777777" w:rsidTr="00F533BD">
        <w:trPr>
          <w:trHeight w:val="6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3010ED0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18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AA1E30E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  <w:t>Σκούπα</w:t>
            </w:r>
          </w:p>
          <w:p w14:paraId="0F907159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Ποσότητα: </w:t>
            </w:r>
            <w:r>
              <w:rPr>
                <w:rFonts w:ascii="Calibri" w:eastAsia="Times New Roman" w:hAnsi="Calibri" w:cs="Times New Roman"/>
                <w:sz w:val="24"/>
              </w:rPr>
              <w:t>1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335924F8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Εφαρμογή: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Ξηρή &amp; υγρή αναρρόφηση</w:t>
            </w:r>
          </w:p>
          <w:p w14:paraId="7DEC1C6D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 xml:space="preserve">Ισχύς: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1300W</w:t>
            </w:r>
          </w:p>
          <w:p w14:paraId="660B75BC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Αναρρόφηση: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255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mbar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(25.5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kPa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)</w:t>
            </w:r>
          </w:p>
          <w:p w14:paraId="60B09C1D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hd w:val="clear" w:color="auto" w:fill="FFFFFF"/>
              </w:rPr>
              <w:t>Ποσότητα αέρα αναρρόφησης: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71 l/s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b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261F72C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63059D" w14:paraId="14667237" w14:textId="77777777" w:rsidTr="00F533BD">
        <w:trPr>
          <w:trHeight w:val="23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483F022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>19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4A02677" w14:textId="77777777" w:rsidR="0063059D" w:rsidRPr="001D07BB" w:rsidRDefault="0063059D" w:rsidP="00F533BD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Times New Roman" w:cs="Times New Roman"/>
                <w:b/>
                <w:kern w:val="3"/>
                <w:sz w:val="24"/>
                <w:szCs w:val="24"/>
                <w:lang w:eastAsia="zh-CN" w:bidi="hi-IN"/>
              </w:rPr>
              <w:t>Λάμπες</w:t>
            </w:r>
          </w:p>
          <w:p w14:paraId="5EF05C19" w14:textId="77777777" w:rsidR="0063059D" w:rsidRPr="001D07BB" w:rsidRDefault="0063059D" w:rsidP="00F533BD">
            <w:p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Ποσότητα: </w:t>
            </w:r>
            <w:r w:rsidRPr="001D07BB"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  <w:t>100 τεμάχια</w:t>
            </w:r>
          </w:p>
          <w:p w14:paraId="460A261D" w14:textId="77777777" w:rsidR="0063059D" w:rsidRPr="001D07BB" w:rsidRDefault="0063059D" w:rsidP="0063059D">
            <w:pPr>
              <w:numPr>
                <w:ilvl w:val="0"/>
                <w:numId w:val="1"/>
              </w:num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Τύπος: </w:t>
            </w:r>
            <w:r w:rsidRPr="001D07BB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  <w:t>LED</w:t>
            </w:r>
            <w:r w:rsidRPr="001D07BB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Φυσικό Λευκό</w:t>
            </w:r>
          </w:p>
          <w:p w14:paraId="0E650A1E" w14:textId="77777777" w:rsidR="0063059D" w:rsidRPr="001D07BB" w:rsidRDefault="0063059D" w:rsidP="0063059D">
            <w:pPr>
              <w:numPr>
                <w:ilvl w:val="0"/>
                <w:numId w:val="1"/>
              </w:num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Εφαρμογή: </w:t>
            </w:r>
            <w:r w:rsidRPr="001D07BB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Ε27</w:t>
            </w:r>
          </w:p>
          <w:p w14:paraId="5541E3BC" w14:textId="77777777" w:rsidR="0063059D" w:rsidRPr="001D07BB" w:rsidRDefault="0063059D" w:rsidP="0063059D">
            <w:pPr>
              <w:numPr>
                <w:ilvl w:val="0"/>
                <w:numId w:val="1"/>
              </w:num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Ισχύς: </w:t>
            </w:r>
            <w:r w:rsidRPr="001D07BB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  <w:t>10</w:t>
            </w:r>
            <w:r w:rsidRPr="001D07BB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</w:t>
            </w:r>
          </w:p>
          <w:p w14:paraId="5BCA7E09" w14:textId="77777777" w:rsidR="0063059D" w:rsidRPr="001D07BB" w:rsidRDefault="0063059D" w:rsidP="0063059D">
            <w:pPr>
              <w:numPr>
                <w:ilvl w:val="0"/>
                <w:numId w:val="1"/>
              </w:num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Χρώμα φωτός</w:t>
            </w:r>
            <w:r w:rsidRPr="001D07BB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: 4000k Φυσικό φως</w:t>
            </w:r>
          </w:p>
          <w:p w14:paraId="0251F7D7" w14:textId="77777777" w:rsidR="0063059D" w:rsidRPr="001D07BB" w:rsidRDefault="0063059D" w:rsidP="0063059D">
            <w:pPr>
              <w:numPr>
                <w:ilvl w:val="0"/>
                <w:numId w:val="1"/>
              </w:num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Φωτεινότητα</w:t>
            </w:r>
            <w:r w:rsidRPr="001D07BB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: 1080 </w:t>
            </w:r>
            <w:proofErr w:type="spellStart"/>
            <w:r w:rsidRPr="001D07BB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Lumens</w:t>
            </w:r>
            <w:proofErr w:type="spellEnd"/>
            <w:r w:rsidRPr="001D07BB">
              <w:rPr>
                <w:rFonts w:eastAsia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br/>
            </w:r>
          </w:p>
          <w:p w14:paraId="1D9D9B0B" w14:textId="77777777" w:rsidR="0063059D" w:rsidRPr="001D07BB" w:rsidRDefault="0063059D" w:rsidP="00F533BD">
            <w:p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NSimSu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Ποσότητα</w:t>
            </w:r>
            <w:r w:rsidRPr="001D07BB"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  <w:t>: 50 τεμάχια</w:t>
            </w:r>
          </w:p>
          <w:p w14:paraId="4251C7B8" w14:textId="77777777" w:rsidR="0063059D" w:rsidRPr="001D07BB" w:rsidRDefault="0063059D" w:rsidP="00F533BD">
            <w:p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NSimSun" w:cs="Lucida Sans" w:hint="eastAsia"/>
                <w:kern w:val="3"/>
                <w:sz w:val="24"/>
                <w:szCs w:val="24"/>
                <w:lang w:eastAsia="zh-CN" w:bidi="hi-IN"/>
              </w:rPr>
              <w:t>●</w:t>
            </w:r>
            <w:r w:rsidRPr="001D07BB"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  <w:tab/>
              <w:t xml:space="preserve">Τύπος: Αλογόνου </w:t>
            </w:r>
            <w:proofErr w:type="spellStart"/>
            <w:r w:rsidRPr="001D07BB"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  <w:t>καθρέπτου</w:t>
            </w:r>
            <w:proofErr w:type="spellEnd"/>
          </w:p>
          <w:p w14:paraId="5667BCB4" w14:textId="77777777" w:rsidR="0063059D" w:rsidRPr="001D07BB" w:rsidRDefault="0063059D" w:rsidP="00F533BD">
            <w:p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NSimSun" w:cs="Lucida Sans" w:hint="eastAsia"/>
                <w:kern w:val="3"/>
                <w:sz w:val="24"/>
                <w:szCs w:val="24"/>
                <w:lang w:eastAsia="zh-CN" w:bidi="hi-IN"/>
              </w:rPr>
              <w:lastRenderedPageBreak/>
              <w:t>●</w:t>
            </w:r>
            <w:r w:rsidRPr="001D07BB"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  <w:tab/>
              <w:t xml:space="preserve">Εφαρμογή: </w:t>
            </w:r>
            <w:r w:rsidRPr="001D07BB">
              <w:rPr>
                <w:rFonts w:eastAsia="NSimSun" w:cs="Lucida Sans"/>
                <w:kern w:val="3"/>
                <w:sz w:val="24"/>
                <w:szCs w:val="24"/>
                <w:lang w:val="en-US" w:eastAsia="zh-CN" w:bidi="hi-IN"/>
              </w:rPr>
              <w:t>R</w:t>
            </w:r>
            <w:r w:rsidRPr="001D07BB"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  <w:t>63</w:t>
            </w:r>
          </w:p>
          <w:p w14:paraId="64BF1D94" w14:textId="77777777" w:rsidR="0063059D" w:rsidRPr="001D07BB" w:rsidRDefault="0063059D" w:rsidP="00F533BD">
            <w:p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NSimSun" w:cs="Lucida Sans" w:hint="eastAsia"/>
                <w:kern w:val="3"/>
                <w:sz w:val="24"/>
                <w:szCs w:val="24"/>
                <w:lang w:eastAsia="zh-CN" w:bidi="hi-IN"/>
              </w:rPr>
              <w:t>●</w:t>
            </w:r>
            <w:r w:rsidRPr="001D07BB"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  <w:tab/>
              <w:t>Ισχύς: 42W</w:t>
            </w:r>
          </w:p>
          <w:p w14:paraId="12DEAEF4" w14:textId="77777777" w:rsidR="0063059D" w:rsidRPr="001D07BB" w:rsidRDefault="0063059D" w:rsidP="00F533BD">
            <w:p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NSimSun" w:cs="Lucida Sans" w:hint="eastAsia"/>
                <w:kern w:val="3"/>
                <w:sz w:val="24"/>
                <w:szCs w:val="24"/>
                <w:lang w:eastAsia="zh-CN" w:bidi="hi-IN"/>
              </w:rPr>
              <w:t>●</w:t>
            </w:r>
            <w:r w:rsidRPr="001D07BB"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  <w:tab/>
              <w:t>Χρώμα φωτός : Θερμό φως</w:t>
            </w:r>
          </w:p>
          <w:p w14:paraId="03EA879C" w14:textId="77777777" w:rsidR="0063059D" w:rsidRPr="001D07BB" w:rsidRDefault="0063059D" w:rsidP="00F533BD">
            <w:p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NSimSun" w:cs="Lucida Sans" w:hint="eastAsia"/>
                <w:kern w:val="3"/>
                <w:sz w:val="24"/>
                <w:szCs w:val="24"/>
                <w:lang w:eastAsia="zh-CN" w:bidi="hi-IN"/>
              </w:rPr>
              <w:t>●</w:t>
            </w:r>
            <w:r w:rsidRPr="001D07BB"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  <w:tab/>
              <w:t xml:space="preserve">Φωτεινότητα: 630 </w:t>
            </w:r>
            <w:proofErr w:type="spellStart"/>
            <w:r w:rsidRPr="001D07BB"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  <w:t>Lumens</w:t>
            </w:r>
            <w:proofErr w:type="spellEnd"/>
          </w:p>
          <w:p w14:paraId="57610B4A" w14:textId="77777777" w:rsidR="0063059D" w:rsidRPr="001D07BB" w:rsidRDefault="0063059D" w:rsidP="00F533BD">
            <w:p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40FB08C0" w14:textId="77777777" w:rsidR="0063059D" w:rsidRPr="001D07BB" w:rsidRDefault="0063059D" w:rsidP="00F533BD">
            <w:p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  <w:t>Ποσότητα: 18 τεμάχια</w:t>
            </w:r>
          </w:p>
          <w:p w14:paraId="798B72AE" w14:textId="77777777" w:rsidR="0063059D" w:rsidRPr="001D07BB" w:rsidRDefault="0063059D" w:rsidP="00F533BD">
            <w:p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NSimSun" w:cs="Lucida Sans" w:hint="eastAsia"/>
                <w:kern w:val="3"/>
                <w:sz w:val="24"/>
                <w:szCs w:val="24"/>
                <w:lang w:eastAsia="zh-CN" w:bidi="hi-IN"/>
              </w:rPr>
              <w:t>●</w:t>
            </w:r>
            <w:r w:rsidRPr="001D07BB"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  <w:tab/>
              <w:t>Τύπος: Φθορισμού</w:t>
            </w:r>
          </w:p>
          <w:p w14:paraId="75BB819B" w14:textId="77777777" w:rsidR="0063059D" w:rsidRPr="001D07BB" w:rsidRDefault="0063059D" w:rsidP="00F533BD">
            <w:p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NSimSun" w:cs="Lucida Sans" w:hint="eastAsia"/>
                <w:kern w:val="3"/>
                <w:sz w:val="24"/>
                <w:szCs w:val="24"/>
                <w:lang w:eastAsia="zh-CN" w:bidi="hi-IN"/>
              </w:rPr>
              <w:t>●</w:t>
            </w:r>
            <w:r w:rsidRPr="001D07BB"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  <w:tab/>
              <w:t>Εφαρμογή: 59 εκ./</w:t>
            </w:r>
            <w:r w:rsidRPr="001D07BB">
              <w:rPr>
                <w:rFonts w:eastAsia="NSimSun" w:cs="Lucida Sans"/>
                <w:kern w:val="3"/>
                <w:sz w:val="24"/>
                <w:szCs w:val="24"/>
                <w:lang w:val="en-US" w:eastAsia="zh-CN" w:bidi="hi-IN"/>
              </w:rPr>
              <w:t>T</w:t>
            </w:r>
            <w:r w:rsidRPr="001D07BB"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  <w:t>8</w:t>
            </w:r>
          </w:p>
          <w:p w14:paraId="35681603" w14:textId="77777777" w:rsidR="0063059D" w:rsidRPr="001D07BB" w:rsidRDefault="0063059D" w:rsidP="00F533BD">
            <w:p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NSimSun" w:cs="Lucida Sans" w:hint="eastAsia"/>
                <w:kern w:val="3"/>
                <w:sz w:val="24"/>
                <w:szCs w:val="24"/>
                <w:lang w:eastAsia="zh-CN" w:bidi="hi-IN"/>
              </w:rPr>
              <w:t>●</w:t>
            </w:r>
            <w:r w:rsidRPr="001D07BB"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  <w:tab/>
              <w:t>Ισχύς: 18W</w:t>
            </w:r>
          </w:p>
          <w:p w14:paraId="752150EC" w14:textId="77777777" w:rsidR="0063059D" w:rsidRPr="001D07BB" w:rsidRDefault="0063059D" w:rsidP="00F533BD">
            <w:pPr>
              <w:autoSpaceDN w:val="0"/>
              <w:spacing w:after="0" w:line="240" w:lineRule="auto"/>
              <w:textAlignment w:val="baseline"/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</w:pPr>
            <w:r w:rsidRPr="001D07BB">
              <w:rPr>
                <w:rFonts w:eastAsia="NSimSun" w:cs="Lucida Sans" w:hint="eastAsia"/>
                <w:kern w:val="3"/>
                <w:sz w:val="24"/>
                <w:szCs w:val="24"/>
                <w:lang w:eastAsia="zh-CN" w:bidi="hi-IN"/>
              </w:rPr>
              <w:t>●</w:t>
            </w:r>
            <w:r w:rsidRPr="001D07BB"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  <w:tab/>
              <w:t xml:space="preserve">Χρώμα φωτός : </w:t>
            </w:r>
            <w:r w:rsidRPr="001D07BB">
              <w:rPr>
                <w:rFonts w:eastAsia="NSimSun" w:cs="Lucida Sans"/>
                <w:kern w:val="3"/>
                <w:sz w:val="24"/>
                <w:szCs w:val="24"/>
                <w:lang w:val="en-US" w:eastAsia="zh-CN" w:bidi="hi-IN"/>
              </w:rPr>
              <w:t>cool</w:t>
            </w:r>
            <w:r w:rsidRPr="001D07BB">
              <w:rPr>
                <w:rFonts w:eastAsia="NSimSu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D07BB">
              <w:rPr>
                <w:rFonts w:eastAsia="NSimSun" w:cs="Lucida Sans"/>
                <w:kern w:val="3"/>
                <w:sz w:val="24"/>
                <w:szCs w:val="24"/>
                <w:lang w:val="en-US" w:eastAsia="zh-CN" w:bidi="hi-IN"/>
              </w:rPr>
              <w:t>daylight</w:t>
            </w:r>
          </w:p>
          <w:p w14:paraId="1A2A53CA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 w:rsidRPr="001D07BB">
              <w:rPr>
                <w:rFonts w:ascii="Calibri" w:eastAsia="SimSun" w:hAnsi="Calibri" w:cs="font519"/>
                <w:kern w:val="0"/>
                <w:sz w:val="24"/>
                <w:szCs w:val="22"/>
                <w:lang w:eastAsia="ar-SA" w:bidi="ar-SA"/>
              </w:rPr>
              <w:t xml:space="preserve">Φωτεινότητα: </w:t>
            </w:r>
            <w:r w:rsidRPr="001D07BB">
              <w:rPr>
                <w:rFonts w:ascii="Calibri" w:eastAsia="SimSun" w:hAnsi="Calibri" w:cs="font519"/>
                <w:kern w:val="0"/>
                <w:sz w:val="24"/>
                <w:szCs w:val="22"/>
                <w:lang w:val="en-US" w:eastAsia="ar-SA" w:bidi="ar-SA"/>
              </w:rPr>
              <w:t>1300</w:t>
            </w:r>
            <w:r w:rsidRPr="001D07BB">
              <w:rPr>
                <w:rFonts w:ascii="Calibri" w:eastAsia="SimSun" w:hAnsi="Calibri" w:cs="font519"/>
                <w:kern w:val="0"/>
                <w:sz w:val="24"/>
                <w:szCs w:val="22"/>
                <w:lang w:eastAsia="ar-SA" w:bidi="ar-SA"/>
              </w:rPr>
              <w:t xml:space="preserve"> </w:t>
            </w:r>
            <w:proofErr w:type="spellStart"/>
            <w:r w:rsidRPr="001D07BB">
              <w:rPr>
                <w:rFonts w:ascii="Calibri" w:eastAsia="SimSun" w:hAnsi="Calibri" w:cs="font519"/>
                <w:kern w:val="0"/>
                <w:sz w:val="24"/>
                <w:szCs w:val="22"/>
                <w:lang w:eastAsia="ar-SA" w:bidi="ar-SA"/>
              </w:rPr>
              <w:t>Lumens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b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4DD2F24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63059D" w14:paraId="15A81310" w14:textId="77777777" w:rsidTr="00F533BD">
        <w:trPr>
          <w:trHeight w:val="4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9385E4E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lastRenderedPageBreak/>
              <w:t>20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286A443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  <w:t>Σαρωτής</w:t>
            </w:r>
          </w:p>
          <w:p w14:paraId="42587495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Ποσότητα: </w:t>
            </w:r>
            <w:r>
              <w:rPr>
                <w:rFonts w:ascii="Calibri" w:eastAsia="Times New Roman" w:hAnsi="Calibri" w:cs="Times New Roman"/>
                <w:sz w:val="24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τεμάχιο</w:t>
            </w:r>
            <w:r>
              <w:rPr>
                <w:rFonts w:ascii="Calibri" w:eastAsia="Times New Roman" w:hAnsi="Calibri" w:cs="Times New Roman"/>
                <w:sz w:val="24"/>
              </w:rPr>
              <w:br/>
            </w:r>
          </w:p>
          <w:p w14:paraId="567D5497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hd w:val="clear" w:color="auto" w:fill="FFFFFF"/>
              </w:rPr>
              <w:t xml:space="preserve">Ανάλυση : </w:t>
            </w:r>
            <w:r>
              <w:rPr>
                <w:rFonts w:ascii="Calibri" w:eastAsia="Gungsuh" w:hAnsi="Calibri" w:cs="Gungsuh"/>
                <w:b/>
                <w:bCs/>
                <w:sz w:val="24"/>
                <w:shd w:val="clear" w:color="auto" w:fill="FFFFFF"/>
              </w:rPr>
              <w:t xml:space="preserve">≥ </w:t>
            </w:r>
            <w:r>
              <w:rPr>
                <w:rFonts w:ascii="Calibri" w:eastAsia="Gungsuh" w:hAnsi="Calibri" w:cs="Gungsuh"/>
                <w:sz w:val="24"/>
                <w:shd w:val="clear" w:color="auto" w:fill="FFFFFF"/>
              </w:rPr>
              <w:t xml:space="preserve">1200 </w:t>
            </w:r>
            <w:r>
              <w:rPr>
                <w:rFonts w:ascii="Calibri" w:eastAsia="Gungsuh" w:hAnsi="Calibri" w:cs="Gungsuh"/>
                <w:sz w:val="24"/>
                <w:shd w:val="clear" w:color="auto" w:fill="FFFFFF"/>
                <w:lang w:val="en-US"/>
              </w:rPr>
              <w:t>dpi</w:t>
            </w:r>
          </w:p>
          <w:p w14:paraId="2123043E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hd w:val="clear" w:color="auto" w:fill="FFFFFF"/>
              </w:rPr>
              <w:t>Ταχύτητα Ασπρόμαυρης Σάρωσης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: </w:t>
            </w:r>
            <w:r>
              <w:rPr>
                <w:rFonts w:ascii="Calibri" w:eastAsia="Gungsuh" w:hAnsi="Calibri" w:cs="Gungsuh"/>
                <w:sz w:val="24"/>
                <w:shd w:val="clear" w:color="auto" w:fill="FFFFFF"/>
              </w:rPr>
              <w:t>≥ 25 σελ. /λεπτό</w:t>
            </w:r>
          </w:p>
          <w:p w14:paraId="57667AC4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hd w:val="clear" w:color="auto" w:fill="FFFFFF"/>
              </w:rPr>
              <w:t>Ταχύτητα Ασπρόμαυρης Σάρωσης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: </w:t>
            </w:r>
            <w:r>
              <w:rPr>
                <w:rFonts w:ascii="Calibri" w:eastAsia="Gungsuh" w:hAnsi="Calibri" w:cs="Gungsuh"/>
                <w:sz w:val="24"/>
                <w:shd w:val="clear" w:color="auto" w:fill="FFFFFF"/>
              </w:rPr>
              <w:t>≥ 25 σελ. /λεπτό</w:t>
            </w:r>
          </w:p>
          <w:p w14:paraId="11808C8B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hd w:val="clear" w:color="auto" w:fill="FFFFFF"/>
              </w:rPr>
              <w:t>Σάρωση Διπλής Όψης: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ΝΑΙ</w:t>
            </w:r>
          </w:p>
          <w:p w14:paraId="0B9C7416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hd w:val="clear" w:color="auto" w:fill="FFFFFF"/>
              </w:rPr>
              <w:t>Μέγιστο Μέγεθος Σάρωσης: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 Α3</w:t>
            </w:r>
          </w:p>
          <w:p w14:paraId="0C1E1D54" w14:textId="77777777" w:rsidR="0063059D" w:rsidRDefault="0063059D" w:rsidP="0063059D">
            <w:pPr>
              <w:pStyle w:val="LO-normal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hd w:val="clear" w:color="auto" w:fill="FFFFFF"/>
              </w:rPr>
              <w:t>Συνδεσιμότητα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t xml:space="preserve">: 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  <w:lang w:val="en-US"/>
              </w:rPr>
              <w:t>USB, Wi-Fi</w:t>
            </w:r>
            <w:r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  <w:b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A57CEDE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63059D" w14:paraId="03D6AADC" w14:textId="77777777" w:rsidTr="00F533BD">
        <w:trPr>
          <w:trHeight w:val="420"/>
        </w:trPr>
        <w:tc>
          <w:tcPr>
            <w:tcW w:w="105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BEFFC64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hd w:val="clear" w:color="auto" w:fill="FFFFFF"/>
              </w:rPr>
            </w:pPr>
          </w:p>
          <w:p w14:paraId="70B26F47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  <w:p w14:paraId="0863E6D1" w14:textId="77777777" w:rsidR="0063059D" w:rsidRPr="00BF08DB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Σύνολο Προσφοράς Αριθμητικώς συμπεριλαμβανομένου ΦΠΑ</w:t>
            </w:r>
            <w:r w:rsidRPr="00BF08DB">
              <w:rPr>
                <w:rFonts w:ascii="Calibri" w:eastAsia="Times New Roman" w:hAnsi="Calibri" w:cs="Times New Roman"/>
                <w:b/>
                <w:sz w:val="24"/>
              </w:rPr>
              <w:t>:</w:t>
            </w:r>
          </w:p>
          <w:p w14:paraId="7B9A8251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  <w:p w14:paraId="71864593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  <w:p w14:paraId="472804D3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  <w:p w14:paraId="654DE632" w14:textId="77777777" w:rsidR="0063059D" w:rsidRPr="00BF08DB" w:rsidRDefault="0063059D" w:rsidP="00F533BD">
            <w:pPr>
              <w:pStyle w:val="LO-normal"/>
              <w:spacing w:after="0" w:line="240" w:lineRule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Σύνολο Προσφοράς Αριθμητικώς πλέον ΦΠΑ</w:t>
            </w:r>
            <w:r w:rsidRPr="00BF08DB">
              <w:rPr>
                <w:rFonts w:ascii="Calibri" w:eastAsia="Times New Roman" w:hAnsi="Calibri" w:cs="Times New Roman"/>
                <w:b/>
                <w:sz w:val="24"/>
              </w:rPr>
              <w:t>:</w:t>
            </w:r>
          </w:p>
          <w:p w14:paraId="7884FA4E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hint="eastAsia"/>
              </w:rPr>
            </w:pPr>
          </w:p>
          <w:p w14:paraId="208382FD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hint="eastAsia"/>
              </w:rPr>
            </w:pPr>
          </w:p>
          <w:p w14:paraId="7044F91A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hint="eastAsia"/>
              </w:rPr>
            </w:pPr>
          </w:p>
          <w:p w14:paraId="21154871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hint="eastAsia"/>
              </w:rPr>
            </w:pPr>
          </w:p>
          <w:p w14:paraId="4888E367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ΦΠΑ Αριθμητικώς: </w:t>
            </w:r>
          </w:p>
          <w:p w14:paraId="4688C3C7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07CB8F93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274FAB8F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3675466C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4C1B5CEC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ΦΠΑ Ολογράφως:</w:t>
            </w:r>
          </w:p>
          <w:p w14:paraId="50C8B2B5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3E7CB5F3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515D1034" w14:textId="77777777" w:rsidR="0063059D" w:rsidRDefault="0063059D" w:rsidP="00F533BD">
            <w:pPr>
              <w:pStyle w:val="LO-normal"/>
              <w:spacing w:after="0" w:line="240" w:lineRule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</w:r>
          </w:p>
          <w:p w14:paraId="7A438E6D" w14:textId="77777777" w:rsidR="0063059D" w:rsidRDefault="0063059D" w:rsidP="00F533BD">
            <w:pPr>
              <w:pStyle w:val="LO-normal"/>
              <w:spacing w:after="0" w:line="240" w:lineRule="auto"/>
              <w:rPr>
                <w:rFonts w:hint="eastAsia"/>
              </w:rPr>
            </w:pPr>
          </w:p>
          <w:p w14:paraId="0CBBEF40" w14:textId="77777777" w:rsidR="0063059D" w:rsidRDefault="0063059D" w:rsidP="00F533BD">
            <w:pPr>
              <w:pStyle w:val="LO-normal"/>
              <w:spacing w:after="0" w:line="240" w:lineRule="auto"/>
              <w:rPr>
                <w:rFonts w:hint="eastAsia"/>
              </w:rPr>
            </w:pPr>
          </w:p>
          <w:p w14:paraId="20D62346" w14:textId="77777777" w:rsidR="0063059D" w:rsidRDefault="0063059D" w:rsidP="00F533BD">
            <w:pPr>
              <w:pStyle w:val="LO-normal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lastRenderedPageBreak/>
              <w:t xml:space="preserve">Σύνολο Προσφοράς Ολογράφως </w:t>
            </w:r>
            <w:r w:rsidRPr="00BF08DB">
              <w:rPr>
                <w:rFonts w:ascii="Calibri" w:eastAsia="Times New Roman" w:hAnsi="Calibri" w:cs="Times New Roman"/>
                <w:b/>
                <w:sz w:val="24"/>
              </w:rPr>
              <w:t>συμπεριλαμβανομένου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 ΦΠΑ:</w:t>
            </w:r>
          </w:p>
          <w:p w14:paraId="5213F0AC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  <w:p w14:paraId="6204D1D2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  <w:p w14:paraId="6DF24F3C" w14:textId="77777777" w:rsidR="0063059D" w:rsidRDefault="0063059D" w:rsidP="00F533BD">
            <w:pPr>
              <w:pStyle w:val="LO-normal"/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br/>
            </w:r>
          </w:p>
        </w:tc>
      </w:tr>
    </w:tbl>
    <w:p w14:paraId="5D65695A" w14:textId="77777777" w:rsidR="0063059D" w:rsidRPr="007F0D1C" w:rsidRDefault="0063059D" w:rsidP="0063059D">
      <w:pPr>
        <w:spacing w:before="19" w:line="360" w:lineRule="auto"/>
        <w:rPr>
          <w:rFonts w:eastAsia="Tahoma" w:cs="Open Sans"/>
          <w:b/>
          <w:spacing w:val="-1"/>
        </w:rPr>
      </w:pPr>
    </w:p>
    <w:p w14:paraId="16877AB7" w14:textId="77777777" w:rsidR="0063059D" w:rsidRPr="007F0D1C" w:rsidRDefault="0063059D" w:rsidP="0063059D">
      <w:pPr>
        <w:spacing w:before="19" w:line="360" w:lineRule="auto"/>
        <w:jc w:val="both"/>
        <w:rPr>
          <w:rFonts w:eastAsia="Tahoma" w:cs="Open Sans"/>
          <w:b/>
          <w:spacing w:val="-1"/>
        </w:rPr>
      </w:pPr>
      <w:r w:rsidRPr="007F0D1C">
        <w:rPr>
          <w:rFonts w:eastAsia="Tahoma" w:cs="Open Sans"/>
          <w:b/>
          <w:spacing w:val="-1"/>
        </w:rPr>
        <w:t xml:space="preserve">Η παρούσα ισχύει </w:t>
      </w:r>
      <w:r w:rsidRPr="006C4BBF">
        <w:rPr>
          <w:rFonts w:eastAsia="Tahoma" w:cs="Open Sans"/>
          <w:b/>
          <w:spacing w:val="-1"/>
        </w:rPr>
        <w:t>για δύο (2) μήνες από την</w:t>
      </w:r>
      <w:r w:rsidRPr="007F0D1C">
        <w:rPr>
          <w:rFonts w:eastAsia="Tahoma" w:cs="Open Sans"/>
          <w:b/>
          <w:spacing w:val="-1"/>
        </w:rPr>
        <w:t xml:space="preserve"> επομένη της διενέργειας της διαδικασίας ανάθεσης.</w:t>
      </w:r>
    </w:p>
    <w:p w14:paraId="667B69DD" w14:textId="77777777" w:rsidR="0063059D" w:rsidRPr="00BF08DB" w:rsidRDefault="0063059D" w:rsidP="0063059D">
      <w:pPr>
        <w:spacing w:before="19" w:line="360" w:lineRule="auto"/>
        <w:jc w:val="center"/>
        <w:rPr>
          <w:rFonts w:eastAsia="Tahoma" w:cs="Open Sans"/>
          <w:b/>
          <w:spacing w:val="-1"/>
          <w:lang w:val="en-US"/>
        </w:rPr>
      </w:pPr>
      <w:r w:rsidRPr="00343142">
        <w:rPr>
          <w:rFonts w:eastAsia="Tahoma" w:cs="Open Sans"/>
          <w:b/>
          <w:spacing w:val="-1"/>
        </w:rPr>
        <w:t>/</w:t>
      </w:r>
      <w:r w:rsidRPr="00343142">
        <w:rPr>
          <w:rFonts w:eastAsia="Tahoma" w:cs="Open Sans"/>
          <w:b/>
          <w:spacing w:val="-1"/>
          <w:lang w:val="en-US"/>
        </w:rPr>
        <w:t xml:space="preserve">            </w:t>
      </w:r>
      <w:r w:rsidRPr="00343142">
        <w:rPr>
          <w:rFonts w:eastAsia="Tahoma" w:cs="Open Sans"/>
          <w:b/>
          <w:spacing w:val="-1"/>
        </w:rPr>
        <w:t>/20</w:t>
      </w:r>
      <w:r w:rsidRPr="00343142">
        <w:rPr>
          <w:rFonts w:eastAsia="Tahoma" w:cs="Open Sans"/>
          <w:b/>
          <w:spacing w:val="-1"/>
          <w:lang w:val="en-US"/>
        </w:rPr>
        <w:t>20</w:t>
      </w:r>
    </w:p>
    <w:p w14:paraId="279923A5" w14:textId="77777777" w:rsidR="0063059D" w:rsidRPr="007F0D1C" w:rsidRDefault="0063059D" w:rsidP="0063059D">
      <w:pPr>
        <w:spacing w:before="19" w:line="360" w:lineRule="auto"/>
        <w:jc w:val="center"/>
        <w:rPr>
          <w:rFonts w:eastAsia="Tahoma" w:cs="Open Sans"/>
          <w:b/>
          <w:spacing w:val="-1"/>
        </w:rPr>
      </w:pPr>
      <w:r w:rsidRPr="007F0D1C">
        <w:rPr>
          <w:rFonts w:eastAsia="Tahoma" w:cs="Open Sans"/>
          <w:b/>
          <w:spacing w:val="-1"/>
        </w:rPr>
        <w:t>Ο Υπογράφων</w:t>
      </w:r>
    </w:p>
    <w:p w14:paraId="38F93B0C" w14:textId="77777777" w:rsidR="0063059D" w:rsidRPr="007F0D1C" w:rsidRDefault="0063059D" w:rsidP="0063059D">
      <w:pPr>
        <w:spacing w:before="19" w:line="360" w:lineRule="auto"/>
        <w:jc w:val="center"/>
        <w:rPr>
          <w:rFonts w:eastAsia="Tahoma" w:cs="Open Sans"/>
          <w:b/>
          <w:spacing w:val="-1"/>
        </w:rPr>
      </w:pPr>
      <w:r w:rsidRPr="007F0D1C">
        <w:rPr>
          <w:rFonts w:eastAsia="Tahoma" w:cs="Open Sans"/>
          <w:b/>
          <w:spacing w:val="-1"/>
        </w:rPr>
        <w:t>....................................</w:t>
      </w:r>
    </w:p>
    <w:p w14:paraId="34555D93" w14:textId="77777777" w:rsidR="00F323F9" w:rsidRDefault="00F323F9"/>
    <w:sectPr w:rsidR="00F323F9" w:rsidSect="00696EA9">
      <w:headerReference w:type="default" r:id="rId8"/>
      <w:footerReference w:type="default" r:id="rId9"/>
      <w:pgSz w:w="11906" w:h="16838"/>
      <w:pgMar w:top="1134" w:right="1134" w:bottom="1134" w:left="1134" w:header="283" w:footer="22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8C4D2" w14:textId="77777777" w:rsidR="00F74E58" w:rsidRDefault="00F74E58">
      <w:pPr>
        <w:spacing w:after="0" w:line="240" w:lineRule="auto"/>
      </w:pPr>
      <w:r>
        <w:separator/>
      </w:r>
    </w:p>
  </w:endnote>
  <w:endnote w:type="continuationSeparator" w:id="0">
    <w:p w14:paraId="56E28FAA" w14:textId="77777777" w:rsidR="00F74E58" w:rsidRDefault="00F7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9">
    <w:altName w:val="Times New Roman"/>
    <w:charset w:val="A1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A1"/>
    <w:family w:val="auto"/>
    <w:pitch w:val="variable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rdo"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03558" w14:textId="77777777" w:rsidR="00AE58D1" w:rsidRDefault="0063059D">
    <w:pPr>
      <w:pStyle w:val="a4"/>
      <w:rPr>
        <w:sz w:val="16"/>
        <w:szCs w:val="16"/>
        <w:lang w:val="en-US"/>
      </w:rPr>
    </w:pPr>
    <w:r>
      <w:tab/>
    </w:r>
    <w:r>
      <w:tab/>
    </w:r>
    <w:r>
      <w:tab/>
    </w:r>
  </w:p>
  <w:p w14:paraId="4D9B2DF6" w14:textId="77777777" w:rsidR="00AE58D1" w:rsidRPr="00267E2D" w:rsidRDefault="0063059D" w:rsidP="00EF4CA1">
    <w:pPr>
      <w:spacing w:after="0" w:line="100" w:lineRule="atLeast"/>
      <w:jc w:val="center"/>
      <w:rPr>
        <w:rFonts w:ascii="Times New Roman" w:hAnsi="Times New Roman" w:cs="Times New Roman"/>
        <w:sz w:val="24"/>
        <w:szCs w:val="24"/>
      </w:rPr>
    </w:pPr>
    <w:r w:rsidRPr="00267E2D">
      <w:rPr>
        <w:rFonts w:ascii="Times New Roman" w:hAnsi="Times New Roman" w:cs="Times New Roman"/>
        <w:color w:val="000000"/>
        <w:sz w:val="24"/>
        <w:szCs w:val="24"/>
      </w:rPr>
      <w:t xml:space="preserve">Το έργο </w:t>
    </w:r>
    <w:r w:rsidRPr="00267E2D">
      <w:rPr>
        <w:rFonts w:ascii="Times New Roman" w:hAnsi="Times New Roman" w:cs="Times New Roman"/>
        <w:color w:val="000000"/>
        <w:sz w:val="24"/>
        <w:szCs w:val="24"/>
        <w:lang w:val="en-US"/>
      </w:rPr>
      <w:t>I</w:t>
    </w:r>
    <w:r w:rsidRPr="00267E2D">
      <w:rPr>
        <w:rFonts w:ascii="Times New Roman" w:hAnsi="Times New Roman" w:cs="Times New Roman"/>
        <w:color w:val="000000"/>
        <w:sz w:val="24"/>
        <w:szCs w:val="24"/>
      </w:rPr>
      <w:t>-</w:t>
    </w:r>
    <w:r w:rsidRPr="00267E2D">
      <w:rPr>
        <w:rFonts w:ascii="Times New Roman" w:hAnsi="Times New Roman" w:cs="Times New Roman"/>
        <w:color w:val="000000"/>
        <w:sz w:val="24"/>
        <w:szCs w:val="24"/>
        <w:lang w:val="en-US"/>
      </w:rPr>
      <w:t>Tour</w:t>
    </w:r>
    <w:r w:rsidRPr="00267E2D">
      <w:rPr>
        <w:rFonts w:ascii="Times New Roman" w:hAnsi="Times New Roman" w:cs="Times New Roman"/>
        <w:color w:val="000000"/>
        <w:sz w:val="24"/>
        <w:szCs w:val="24"/>
      </w:rPr>
      <w:t xml:space="preserve"> συγχρηματοδοτείται από την Ευρωπαϊκή Ένωση και εθνικούς πόρους των συμμετεχουσών χωρών</w:t>
    </w:r>
  </w:p>
  <w:p w14:paraId="553F0AA9" w14:textId="77777777" w:rsidR="00AE58D1" w:rsidRPr="0063059D" w:rsidRDefault="00F74E58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F9CFB" w14:textId="77777777" w:rsidR="00F74E58" w:rsidRDefault="00F74E58">
      <w:pPr>
        <w:spacing w:after="0" w:line="240" w:lineRule="auto"/>
      </w:pPr>
      <w:r>
        <w:separator/>
      </w:r>
    </w:p>
  </w:footnote>
  <w:footnote w:type="continuationSeparator" w:id="0">
    <w:p w14:paraId="1773FCD2" w14:textId="77777777" w:rsidR="00F74E58" w:rsidRDefault="00F7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26EE" w14:textId="31F3AE55" w:rsidR="00AE58D1" w:rsidRDefault="0063059D" w:rsidP="00696EA9">
    <w:pPr>
      <w:pStyle w:val="a3"/>
    </w:pPr>
    <w:r w:rsidRPr="00914ECE">
      <w:rPr>
        <w:noProof/>
        <w:lang w:eastAsia="el-GR"/>
      </w:rPr>
      <w:drawing>
        <wp:inline distT="0" distB="0" distL="0" distR="0" wp14:anchorId="4C5B077C" wp14:editId="2893320C">
          <wp:extent cx="1162050" cy="89535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lang w:val="en-US"/>
      </w:rPr>
      <w:tab/>
    </w:r>
    <w:r>
      <w:rPr>
        <w:lang w:val="en-US"/>
      </w:rPr>
      <w:tab/>
    </w:r>
    <w:r w:rsidRPr="00914ECE">
      <w:rPr>
        <w:noProof/>
        <w:lang w:eastAsia="el-GR"/>
      </w:rPr>
      <w:drawing>
        <wp:inline distT="0" distB="0" distL="0" distR="0" wp14:anchorId="5B3B0EDD" wp14:editId="1261F4E3">
          <wp:extent cx="3162300" cy="7810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E00287D" w14:textId="77777777" w:rsidR="006C4BBF" w:rsidRPr="00696EA9" w:rsidRDefault="00F74E58" w:rsidP="00696EA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53F"/>
    <w:multiLevelType w:val="multilevel"/>
    <w:tmpl w:val="1414A920"/>
    <w:styleLink w:val="WWNum1"/>
    <w:lvl w:ilvl="0">
      <w:numFmt w:val="bullet"/>
      <w:lvlText w:val="●"/>
      <w:lvlJc w:val="left"/>
      <w:rPr>
        <w:rFonts w:ascii="Noto Sans Symbols" w:hAnsi="Noto Sans Symbols" w:cs="Noto Sans Symbols"/>
        <w:b/>
        <w:sz w:val="20"/>
      </w:rPr>
    </w:lvl>
    <w:lvl w:ilvl="1">
      <w:numFmt w:val="bullet"/>
      <w:lvlText w:val=""/>
      <w:lvlJc w:val="left"/>
      <w:rPr>
        <w:rFonts w:ascii="OpenSymbol" w:hAnsi="OpenSymbol" w:cs="OpenSymbol"/>
      </w:rPr>
    </w:lvl>
    <w:lvl w:ilvl="2">
      <w:numFmt w:val="bullet"/>
      <w:lvlText w:val=""/>
      <w:lvlJc w:val="left"/>
      <w:rPr>
        <w:rFonts w:ascii="OpenSymbol" w:hAnsi="OpenSymbol" w:cs="OpenSymbol"/>
      </w:rPr>
    </w:lvl>
    <w:lvl w:ilvl="3">
      <w:numFmt w:val="bullet"/>
      <w:lvlText w:val=""/>
      <w:lvlJc w:val="left"/>
      <w:rPr>
        <w:rFonts w:ascii="OpenSymbol" w:hAnsi="OpenSymbol" w:cs="OpenSymbol"/>
      </w:rPr>
    </w:lvl>
    <w:lvl w:ilvl="4">
      <w:numFmt w:val="bullet"/>
      <w:lvlText w:val=""/>
      <w:lvlJc w:val="left"/>
      <w:rPr>
        <w:rFonts w:ascii="OpenSymbol" w:hAnsi="OpenSymbol" w:cs="OpenSymbol"/>
      </w:rPr>
    </w:lvl>
    <w:lvl w:ilvl="5">
      <w:numFmt w:val="bullet"/>
      <w:lvlText w:val=""/>
      <w:lvlJc w:val="left"/>
      <w:rPr>
        <w:rFonts w:ascii="OpenSymbol" w:hAnsi="OpenSymbol" w:cs="OpenSymbol"/>
      </w:rPr>
    </w:lvl>
    <w:lvl w:ilvl="6">
      <w:numFmt w:val="bullet"/>
      <w:lvlText w:val=""/>
      <w:lvlJc w:val="left"/>
      <w:rPr>
        <w:rFonts w:ascii="OpenSymbol" w:hAnsi="OpenSymbol" w:cs="OpenSymbol"/>
      </w:rPr>
    </w:lvl>
    <w:lvl w:ilvl="7">
      <w:numFmt w:val="bullet"/>
      <w:lvlText w:val=""/>
      <w:lvlJc w:val="left"/>
      <w:rPr>
        <w:rFonts w:ascii="OpenSymbol" w:hAnsi="OpenSymbol" w:cs="OpenSymbol"/>
      </w:rPr>
    </w:lvl>
    <w:lvl w:ilvl="8">
      <w:numFmt w:val="bullet"/>
      <w:lvlText w:val=""/>
      <w:lvlJc w:val="left"/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F9"/>
    <w:rsid w:val="00163399"/>
    <w:rsid w:val="0060488A"/>
    <w:rsid w:val="0063059D"/>
    <w:rsid w:val="008E49B0"/>
    <w:rsid w:val="00F323F9"/>
    <w:rsid w:val="00F7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1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9D"/>
    <w:pPr>
      <w:suppressAutoHyphens/>
      <w:spacing w:after="200" w:line="276" w:lineRule="auto"/>
    </w:pPr>
    <w:rPr>
      <w:rFonts w:ascii="Calibri" w:eastAsia="SimSun" w:hAnsi="Calibri" w:cs="font51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059D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Char">
    <w:name w:val="Κεφαλίδα Char"/>
    <w:basedOn w:val="a0"/>
    <w:link w:val="a3"/>
    <w:rsid w:val="0063059D"/>
    <w:rPr>
      <w:rFonts w:ascii="Calibri" w:eastAsia="SimSun" w:hAnsi="Calibri" w:cs="font519"/>
      <w:lang w:eastAsia="ar-SA"/>
    </w:rPr>
  </w:style>
  <w:style w:type="paragraph" w:styleId="a4">
    <w:name w:val="footer"/>
    <w:basedOn w:val="a"/>
    <w:link w:val="Char0"/>
    <w:rsid w:val="0063059D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Char0">
    <w:name w:val="Υποσέλιδο Char"/>
    <w:basedOn w:val="a0"/>
    <w:link w:val="a4"/>
    <w:rsid w:val="0063059D"/>
    <w:rPr>
      <w:rFonts w:ascii="Calibri" w:eastAsia="SimSun" w:hAnsi="Calibri" w:cs="font519"/>
      <w:lang w:eastAsia="ar-SA"/>
    </w:rPr>
  </w:style>
  <w:style w:type="paragraph" w:customStyle="1" w:styleId="LO-normal">
    <w:name w:val="LO-normal"/>
    <w:rsid w:val="0063059D"/>
    <w:pPr>
      <w:suppressAutoHyphens/>
      <w:autoSpaceDN w:val="0"/>
      <w:spacing w:after="200" w:line="276" w:lineRule="auto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  <w:style w:type="numbering" w:customStyle="1" w:styleId="WWNum1">
    <w:name w:val="WWNum1"/>
    <w:basedOn w:val="a2"/>
    <w:rsid w:val="0063059D"/>
    <w:pPr>
      <w:numPr>
        <w:numId w:val="1"/>
      </w:numPr>
    </w:pPr>
  </w:style>
  <w:style w:type="paragraph" w:styleId="a5">
    <w:name w:val="Balloon Text"/>
    <w:basedOn w:val="a"/>
    <w:link w:val="Char1"/>
    <w:uiPriority w:val="99"/>
    <w:semiHidden/>
    <w:unhideWhenUsed/>
    <w:rsid w:val="0060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0488A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9D"/>
    <w:pPr>
      <w:suppressAutoHyphens/>
      <w:spacing w:after="200" w:line="276" w:lineRule="auto"/>
    </w:pPr>
    <w:rPr>
      <w:rFonts w:ascii="Calibri" w:eastAsia="SimSun" w:hAnsi="Calibri" w:cs="font51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059D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Char">
    <w:name w:val="Κεφαλίδα Char"/>
    <w:basedOn w:val="a0"/>
    <w:link w:val="a3"/>
    <w:rsid w:val="0063059D"/>
    <w:rPr>
      <w:rFonts w:ascii="Calibri" w:eastAsia="SimSun" w:hAnsi="Calibri" w:cs="font519"/>
      <w:lang w:eastAsia="ar-SA"/>
    </w:rPr>
  </w:style>
  <w:style w:type="paragraph" w:styleId="a4">
    <w:name w:val="footer"/>
    <w:basedOn w:val="a"/>
    <w:link w:val="Char0"/>
    <w:rsid w:val="0063059D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Char0">
    <w:name w:val="Υποσέλιδο Char"/>
    <w:basedOn w:val="a0"/>
    <w:link w:val="a4"/>
    <w:rsid w:val="0063059D"/>
    <w:rPr>
      <w:rFonts w:ascii="Calibri" w:eastAsia="SimSun" w:hAnsi="Calibri" w:cs="font519"/>
      <w:lang w:eastAsia="ar-SA"/>
    </w:rPr>
  </w:style>
  <w:style w:type="paragraph" w:customStyle="1" w:styleId="LO-normal">
    <w:name w:val="LO-normal"/>
    <w:rsid w:val="0063059D"/>
    <w:pPr>
      <w:suppressAutoHyphens/>
      <w:autoSpaceDN w:val="0"/>
      <w:spacing w:after="200" w:line="276" w:lineRule="auto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  <w:style w:type="numbering" w:customStyle="1" w:styleId="WWNum1">
    <w:name w:val="WWNum1"/>
    <w:basedOn w:val="a2"/>
    <w:rsid w:val="0063059D"/>
    <w:pPr>
      <w:numPr>
        <w:numId w:val="1"/>
      </w:numPr>
    </w:pPr>
  </w:style>
  <w:style w:type="paragraph" w:styleId="a5">
    <w:name w:val="Balloon Text"/>
    <w:basedOn w:val="a"/>
    <w:link w:val="Char1"/>
    <w:uiPriority w:val="99"/>
    <w:semiHidden/>
    <w:unhideWhenUsed/>
    <w:rsid w:val="0060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0488A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1344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env1</dc:creator>
  <cp:lastModifiedBy>Τ.Γκώγκου</cp:lastModifiedBy>
  <cp:revision>2</cp:revision>
  <dcterms:created xsi:type="dcterms:W3CDTF">2020-10-14T13:06:00Z</dcterms:created>
  <dcterms:modified xsi:type="dcterms:W3CDTF">2020-10-14T13:06:00Z</dcterms:modified>
</cp:coreProperties>
</file>